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4E021" w14:textId="77777777" w:rsidR="000442FF" w:rsidRPr="008D4112" w:rsidRDefault="000442FF" w:rsidP="000442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4112">
        <w:rPr>
          <w:rFonts w:ascii="Arial" w:hAnsi="Arial" w:cs="Arial"/>
          <w:b/>
          <w:sz w:val="24"/>
          <w:szCs w:val="24"/>
        </w:rPr>
        <w:t>ГОРОДСКАЯ ДУМА ГОРОДСКОГО ОКРУГА ГОРОД АРЗАМАС</w:t>
      </w:r>
    </w:p>
    <w:p w14:paraId="03B7223E" w14:textId="77777777" w:rsidR="000442FF" w:rsidRPr="008D4112" w:rsidRDefault="000442FF" w:rsidP="000442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4112">
        <w:rPr>
          <w:rFonts w:ascii="Arial" w:hAnsi="Arial" w:cs="Arial"/>
          <w:b/>
          <w:sz w:val="24"/>
          <w:szCs w:val="24"/>
        </w:rPr>
        <w:t>НИЖЕГОРОДСКОЙ ОБЛАСТИ</w:t>
      </w:r>
    </w:p>
    <w:p w14:paraId="23A9463E" w14:textId="77777777" w:rsidR="000442FF" w:rsidRPr="008D4112" w:rsidRDefault="000442FF" w:rsidP="000442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F88853" w14:textId="77777777" w:rsidR="000442FF" w:rsidRPr="008D4112" w:rsidRDefault="000442FF" w:rsidP="000442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4112">
        <w:rPr>
          <w:rFonts w:ascii="Arial" w:hAnsi="Arial" w:cs="Arial"/>
          <w:b/>
          <w:sz w:val="24"/>
          <w:szCs w:val="24"/>
        </w:rPr>
        <w:t>РЕШЕНИЕ</w:t>
      </w:r>
    </w:p>
    <w:p w14:paraId="6C929CC9" w14:textId="77777777" w:rsidR="000442FF" w:rsidRPr="008D4112" w:rsidRDefault="000442FF" w:rsidP="000442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95B38B" w14:textId="1FD3ED81" w:rsidR="000442FF" w:rsidRPr="008D4112" w:rsidRDefault="000442FF" w:rsidP="000442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4112">
        <w:rPr>
          <w:rFonts w:ascii="Arial" w:hAnsi="Arial" w:cs="Arial"/>
          <w:b/>
          <w:sz w:val="24"/>
          <w:szCs w:val="24"/>
        </w:rPr>
        <w:t>№796</w:t>
      </w:r>
      <w:r w:rsidRPr="008D4112">
        <w:rPr>
          <w:rFonts w:ascii="Arial" w:hAnsi="Arial" w:cs="Arial"/>
          <w:b/>
          <w:sz w:val="24"/>
          <w:szCs w:val="24"/>
        </w:rPr>
        <w:tab/>
      </w:r>
      <w:r w:rsidRPr="008D4112">
        <w:rPr>
          <w:rFonts w:ascii="Arial" w:hAnsi="Arial" w:cs="Arial"/>
          <w:b/>
          <w:sz w:val="24"/>
          <w:szCs w:val="24"/>
        </w:rPr>
        <w:tab/>
      </w:r>
      <w:r w:rsidRPr="008D4112">
        <w:rPr>
          <w:rFonts w:ascii="Arial" w:hAnsi="Arial" w:cs="Arial"/>
          <w:b/>
          <w:sz w:val="24"/>
          <w:szCs w:val="24"/>
        </w:rPr>
        <w:tab/>
      </w:r>
      <w:r w:rsidRPr="008D4112">
        <w:rPr>
          <w:rFonts w:ascii="Arial" w:hAnsi="Arial" w:cs="Arial"/>
          <w:b/>
          <w:sz w:val="24"/>
          <w:szCs w:val="24"/>
        </w:rPr>
        <w:tab/>
      </w:r>
      <w:r w:rsidRPr="008D4112">
        <w:rPr>
          <w:rFonts w:ascii="Arial" w:hAnsi="Arial" w:cs="Arial"/>
          <w:b/>
          <w:sz w:val="24"/>
          <w:szCs w:val="24"/>
        </w:rPr>
        <w:tab/>
      </w:r>
      <w:r w:rsidRPr="008D4112">
        <w:rPr>
          <w:rFonts w:ascii="Arial" w:hAnsi="Arial" w:cs="Arial"/>
          <w:b/>
          <w:sz w:val="24"/>
          <w:szCs w:val="24"/>
        </w:rPr>
        <w:tab/>
      </w:r>
      <w:r w:rsidRPr="008D4112">
        <w:rPr>
          <w:rFonts w:ascii="Arial" w:hAnsi="Arial" w:cs="Arial"/>
          <w:b/>
          <w:sz w:val="24"/>
          <w:szCs w:val="24"/>
        </w:rPr>
        <w:tab/>
      </w:r>
      <w:r w:rsidRPr="008D4112">
        <w:rPr>
          <w:rFonts w:ascii="Arial" w:hAnsi="Arial" w:cs="Arial"/>
          <w:b/>
          <w:sz w:val="24"/>
          <w:szCs w:val="24"/>
        </w:rPr>
        <w:tab/>
      </w:r>
      <w:r w:rsidRPr="008D4112">
        <w:rPr>
          <w:rFonts w:ascii="Arial" w:hAnsi="Arial" w:cs="Arial"/>
          <w:b/>
          <w:sz w:val="24"/>
          <w:szCs w:val="24"/>
        </w:rPr>
        <w:tab/>
        <w:t>от 28.05.2026г.</w:t>
      </w:r>
    </w:p>
    <w:p w14:paraId="4A62F9B4" w14:textId="77777777" w:rsidR="000442FF" w:rsidRPr="008D4112" w:rsidRDefault="000442FF" w:rsidP="000442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123C8A" w14:textId="77777777" w:rsidR="000442FF" w:rsidRPr="008D4112" w:rsidRDefault="000442FF" w:rsidP="000442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A96548" w14:textId="77777777" w:rsidR="000442FF" w:rsidRPr="008D4112" w:rsidRDefault="000442FF" w:rsidP="000442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E40287" w14:textId="77777777" w:rsidR="00526E28" w:rsidRPr="008D4112" w:rsidRDefault="00526E28" w:rsidP="000442FF">
      <w:pPr>
        <w:pStyle w:val="HeadDoc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D4112">
        <w:rPr>
          <w:rFonts w:ascii="Arial" w:hAnsi="Arial" w:cs="Arial"/>
          <w:b/>
          <w:sz w:val="24"/>
          <w:szCs w:val="24"/>
        </w:rPr>
        <w:t>Об утверждении Положения о муниципальном контроле</w:t>
      </w:r>
    </w:p>
    <w:p w14:paraId="0241F8D9" w14:textId="77777777" w:rsidR="00526E28" w:rsidRPr="008D4112" w:rsidRDefault="00526E28" w:rsidP="000442FF">
      <w:pPr>
        <w:pStyle w:val="HeadDoc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D4112">
        <w:rPr>
          <w:rFonts w:ascii="Arial" w:hAnsi="Arial" w:cs="Arial"/>
          <w:b/>
          <w:sz w:val="24"/>
          <w:szCs w:val="24"/>
        </w:rPr>
        <w:t>на автомобильном транспорте и в дорожном хозяйстве на территории</w:t>
      </w:r>
    </w:p>
    <w:p w14:paraId="37F43D6D" w14:textId="77777777" w:rsidR="00526E28" w:rsidRPr="008D4112" w:rsidRDefault="00526E28" w:rsidP="00526E28">
      <w:pPr>
        <w:pStyle w:val="HeadDoc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D4112">
        <w:rPr>
          <w:rFonts w:ascii="Arial" w:hAnsi="Arial" w:cs="Arial"/>
          <w:b/>
          <w:sz w:val="24"/>
          <w:szCs w:val="24"/>
        </w:rPr>
        <w:t xml:space="preserve">муниципального образования городской округ </w:t>
      </w:r>
    </w:p>
    <w:p w14:paraId="2FE558F7" w14:textId="77777777" w:rsidR="00526E28" w:rsidRPr="008D4112" w:rsidRDefault="00526E28" w:rsidP="00526E28">
      <w:pPr>
        <w:pStyle w:val="HeadDoc"/>
        <w:ind w:firstLine="567"/>
        <w:jc w:val="center"/>
        <w:rPr>
          <w:rFonts w:ascii="Arial" w:hAnsi="Arial" w:cs="Arial"/>
          <w:sz w:val="24"/>
          <w:szCs w:val="24"/>
        </w:rPr>
      </w:pPr>
      <w:r w:rsidRPr="008D4112">
        <w:rPr>
          <w:rFonts w:ascii="Arial" w:hAnsi="Arial" w:cs="Arial"/>
          <w:b/>
          <w:sz w:val="24"/>
          <w:szCs w:val="24"/>
        </w:rPr>
        <w:t>город Арзамас Нижегородской области</w:t>
      </w:r>
    </w:p>
    <w:p w14:paraId="76210A57" w14:textId="77777777" w:rsidR="00526E28" w:rsidRPr="008D4112" w:rsidRDefault="00526E28" w:rsidP="00526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C96A3A3" w14:textId="14EC90BE" w:rsidR="00526E28" w:rsidRPr="008D4112" w:rsidRDefault="00526E28" w:rsidP="00526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4112">
        <w:rPr>
          <w:rFonts w:ascii="Arial" w:hAnsi="Arial" w:cs="Arial"/>
          <w:sz w:val="24"/>
          <w:szCs w:val="24"/>
        </w:rPr>
        <w:t xml:space="preserve">В соответствии с пунктом 5 части 1 статьи 16 Федерального закона от 06.10.2003 </w:t>
      </w:r>
      <w:r w:rsidR="00507104" w:rsidRPr="008D4112">
        <w:rPr>
          <w:rFonts w:ascii="Arial" w:hAnsi="Arial" w:cs="Arial"/>
          <w:sz w:val="24"/>
          <w:szCs w:val="24"/>
        </w:rPr>
        <w:t xml:space="preserve">года </w:t>
      </w:r>
      <w:r w:rsidRPr="008D4112">
        <w:rPr>
          <w:rFonts w:ascii="Arial" w:hAnsi="Arial" w:cs="Arial"/>
          <w:sz w:val="24"/>
          <w:szCs w:val="24"/>
        </w:rPr>
        <w:t>№ 131-ФЗ «Об общих принципах организации местного самоуправления в Российской Федерации», Федеральным законом от 08.11.2007</w:t>
      </w:r>
      <w:r w:rsidR="00507104" w:rsidRPr="008D4112">
        <w:rPr>
          <w:rFonts w:ascii="Arial" w:hAnsi="Arial" w:cs="Arial"/>
          <w:sz w:val="24"/>
          <w:szCs w:val="24"/>
        </w:rPr>
        <w:t xml:space="preserve"> года </w:t>
      </w:r>
      <w:r w:rsidRPr="008D4112">
        <w:rPr>
          <w:rFonts w:ascii="Arial" w:hAnsi="Arial" w:cs="Arial"/>
          <w:sz w:val="24"/>
          <w:szCs w:val="24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08.11.2007 № 259-ФЗ «Устав автомобильного транспорта и городского наземного электрического транспорта», Федеральным законом от 31.07.2020 </w:t>
      </w:r>
      <w:r w:rsidR="00507104" w:rsidRPr="008D4112">
        <w:rPr>
          <w:rFonts w:ascii="Arial" w:hAnsi="Arial" w:cs="Arial"/>
          <w:sz w:val="24"/>
          <w:szCs w:val="24"/>
        </w:rPr>
        <w:t xml:space="preserve">года </w:t>
      </w:r>
      <w:r w:rsidRPr="008D4112">
        <w:rPr>
          <w:rFonts w:ascii="Arial" w:hAnsi="Arial" w:cs="Arial"/>
          <w:sz w:val="24"/>
          <w:szCs w:val="24"/>
        </w:rPr>
        <w:t>№ 248-ФЗ «О государственном контроле (надзоре) и муниципальном контроле в Российской Федерации», Федеральным законом от 11.06.2021</w:t>
      </w:r>
      <w:r w:rsidR="00507104" w:rsidRPr="008D4112">
        <w:rPr>
          <w:rFonts w:ascii="Arial" w:hAnsi="Arial" w:cs="Arial"/>
          <w:sz w:val="24"/>
          <w:szCs w:val="24"/>
        </w:rPr>
        <w:t xml:space="preserve"> года </w:t>
      </w:r>
      <w:r w:rsidRPr="008D4112">
        <w:rPr>
          <w:rFonts w:ascii="Arial" w:hAnsi="Arial" w:cs="Arial"/>
          <w:sz w:val="24"/>
          <w:szCs w:val="24"/>
        </w:rPr>
        <w:t xml:space="preserve">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</w:t>
      </w:r>
      <w:r w:rsidRPr="008D4112">
        <w:rPr>
          <w:sz w:val="24"/>
          <w:szCs w:val="24"/>
        </w:rPr>
        <w:t xml:space="preserve"> </w:t>
      </w:r>
      <w:r w:rsidRPr="008D4112">
        <w:rPr>
          <w:rFonts w:ascii="Arial" w:hAnsi="Arial" w:cs="Arial"/>
          <w:sz w:val="24"/>
          <w:szCs w:val="24"/>
        </w:rPr>
        <w:t xml:space="preserve">Федеральным законом от 29.12.2025 </w:t>
      </w:r>
      <w:r w:rsidR="00507104" w:rsidRPr="008D4112">
        <w:rPr>
          <w:rFonts w:ascii="Arial" w:hAnsi="Arial" w:cs="Arial"/>
          <w:sz w:val="24"/>
          <w:szCs w:val="24"/>
        </w:rPr>
        <w:t xml:space="preserve"> года </w:t>
      </w:r>
      <w:r w:rsidRPr="008D4112">
        <w:rPr>
          <w:rFonts w:ascii="Arial" w:hAnsi="Arial" w:cs="Arial"/>
          <w:sz w:val="24"/>
          <w:szCs w:val="24"/>
        </w:rPr>
        <w:t>№ 567-ФЗ «О внесении изменений в Федеральный закон «О государственном контроле (надзоре) и муниципальном контроле в Российской Федерации», статьями 14, 16.1, 30 Устава городского округа город Арзамас Нижегородской области</w:t>
      </w:r>
      <w:r w:rsidR="006F3B82" w:rsidRPr="008D4112">
        <w:rPr>
          <w:rFonts w:ascii="Arial" w:hAnsi="Arial" w:cs="Arial"/>
          <w:sz w:val="24"/>
          <w:szCs w:val="24"/>
        </w:rPr>
        <w:t>,</w:t>
      </w:r>
    </w:p>
    <w:p w14:paraId="6A10A41D" w14:textId="77777777" w:rsidR="00526E28" w:rsidRPr="008D4112" w:rsidRDefault="00526E28" w:rsidP="00526E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74EF23" w14:textId="77777777" w:rsidR="00526E28" w:rsidRPr="008D4112" w:rsidRDefault="00526E28" w:rsidP="00526E28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D4112">
        <w:rPr>
          <w:rFonts w:ascii="Arial" w:hAnsi="Arial" w:cs="Arial"/>
          <w:b/>
          <w:sz w:val="24"/>
          <w:szCs w:val="24"/>
        </w:rPr>
        <w:t>городская Дума городского округа РЕШИЛА:</w:t>
      </w:r>
    </w:p>
    <w:p w14:paraId="7006DC31" w14:textId="77777777" w:rsidR="00526E28" w:rsidRPr="008D4112" w:rsidRDefault="00526E28" w:rsidP="00526E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3A32C5" w14:textId="4E6B35B5" w:rsidR="00526E28" w:rsidRPr="008D4112" w:rsidRDefault="00526E28" w:rsidP="009373BC">
      <w:pPr>
        <w:pStyle w:val="HeadDoc"/>
        <w:ind w:firstLine="567"/>
        <w:rPr>
          <w:rFonts w:ascii="Arial" w:hAnsi="Arial" w:cs="Arial"/>
          <w:sz w:val="24"/>
          <w:szCs w:val="24"/>
        </w:rPr>
      </w:pPr>
      <w:r w:rsidRPr="008D4112">
        <w:rPr>
          <w:rFonts w:ascii="Arial" w:hAnsi="Arial" w:cs="Arial"/>
          <w:sz w:val="24"/>
          <w:szCs w:val="24"/>
        </w:rPr>
        <w:t xml:space="preserve">1. Протест Арзамасской городской прокуратуры от 06.04.2026 № 05-01-2026 на Положение </w:t>
      </w:r>
      <w:r w:rsidR="009373BC" w:rsidRPr="008D4112">
        <w:rPr>
          <w:rFonts w:ascii="Arial" w:hAnsi="Arial" w:cs="Arial"/>
          <w:sz w:val="24"/>
          <w:szCs w:val="24"/>
        </w:rPr>
        <w:t xml:space="preserve">о муниципальном контроле на автомобильном транспорте и в дорожном хозяйстве на территории </w:t>
      </w:r>
      <w:r w:rsidRPr="008D4112">
        <w:rPr>
          <w:rFonts w:ascii="Arial" w:hAnsi="Arial" w:cs="Arial"/>
          <w:sz w:val="24"/>
          <w:szCs w:val="24"/>
        </w:rPr>
        <w:t>муниципального образования городской округ город Арзамас Нижегородской области, утвержденное решением городской Думы городского округа город Арзамас Нижегородской области от 27.06.2025</w:t>
      </w:r>
      <w:r w:rsidR="00507104" w:rsidRPr="008D4112">
        <w:rPr>
          <w:rFonts w:ascii="Arial" w:hAnsi="Arial" w:cs="Arial"/>
          <w:sz w:val="24"/>
          <w:szCs w:val="24"/>
        </w:rPr>
        <w:t xml:space="preserve"> года </w:t>
      </w:r>
      <w:r w:rsidRPr="008D4112">
        <w:rPr>
          <w:rFonts w:ascii="Arial" w:hAnsi="Arial" w:cs="Arial"/>
          <w:sz w:val="24"/>
          <w:szCs w:val="24"/>
        </w:rPr>
        <w:t>№ 645, признать обоснованным и удовлетворить.</w:t>
      </w:r>
    </w:p>
    <w:p w14:paraId="1DBA89DB" w14:textId="77777777" w:rsidR="00526E28" w:rsidRPr="008D4112" w:rsidRDefault="00526E28" w:rsidP="009373B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4112">
        <w:rPr>
          <w:rFonts w:ascii="Arial" w:hAnsi="Arial" w:cs="Arial"/>
          <w:sz w:val="24"/>
          <w:szCs w:val="24"/>
        </w:rPr>
        <w:t>2. Утвердить:</w:t>
      </w:r>
    </w:p>
    <w:p w14:paraId="18476BAE" w14:textId="77777777" w:rsidR="00526E28" w:rsidRPr="008D4112" w:rsidRDefault="00526E28" w:rsidP="009373B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4112">
        <w:rPr>
          <w:rFonts w:ascii="Arial" w:hAnsi="Arial" w:cs="Arial"/>
          <w:sz w:val="24"/>
          <w:szCs w:val="24"/>
        </w:rPr>
        <w:t>2.1. Положение о муниципальном контроле на автомобильном транспорте и в дорожном хозяйстве на территории муниципального образования городской округ город Арзамас Нижегородской области согласно приложению № 1 к настоящему решению.</w:t>
      </w:r>
    </w:p>
    <w:p w14:paraId="06FAB2E1" w14:textId="77777777" w:rsidR="00526E28" w:rsidRPr="008D4112" w:rsidRDefault="00526E28" w:rsidP="00526E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4112">
        <w:rPr>
          <w:rFonts w:ascii="Arial" w:hAnsi="Arial" w:cs="Arial"/>
          <w:sz w:val="24"/>
          <w:szCs w:val="24"/>
        </w:rPr>
        <w:t>2.2. Перечень должностных лиц администрации городского округа город Арзамас Нижегородской области, осуществляющих муниципальный контроль на автомобильном транспорте и в дорожном хозяйстве в границах муниципального образования городской округ город Арзамас Нижегородской области согласно приложению № 2 к настоящему решению.</w:t>
      </w:r>
    </w:p>
    <w:p w14:paraId="5AAD0BD9" w14:textId="204B3592" w:rsidR="00526E28" w:rsidRPr="008D4112" w:rsidRDefault="00526E28" w:rsidP="00526E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4112">
        <w:rPr>
          <w:rFonts w:ascii="Arial" w:hAnsi="Arial" w:cs="Arial"/>
          <w:sz w:val="24"/>
          <w:szCs w:val="24"/>
        </w:rPr>
        <w:t xml:space="preserve">3. Признать утратившим силу </w:t>
      </w:r>
      <w:r w:rsidR="00507104" w:rsidRPr="008D4112">
        <w:rPr>
          <w:rFonts w:ascii="Arial" w:hAnsi="Arial" w:cs="Arial"/>
          <w:sz w:val="24"/>
          <w:szCs w:val="24"/>
        </w:rPr>
        <w:t>р</w:t>
      </w:r>
      <w:r w:rsidRPr="008D4112">
        <w:rPr>
          <w:rFonts w:ascii="Arial" w:hAnsi="Arial" w:cs="Arial"/>
          <w:sz w:val="24"/>
          <w:szCs w:val="24"/>
        </w:rPr>
        <w:t xml:space="preserve">ешение городской Думы </w:t>
      </w:r>
      <w:r w:rsidR="00507104" w:rsidRPr="008D4112">
        <w:rPr>
          <w:rFonts w:ascii="Arial" w:hAnsi="Arial" w:cs="Arial"/>
          <w:sz w:val="24"/>
          <w:szCs w:val="24"/>
        </w:rPr>
        <w:t>городского округа город</w:t>
      </w:r>
      <w:r w:rsidRPr="008D4112">
        <w:rPr>
          <w:rFonts w:ascii="Arial" w:hAnsi="Arial" w:cs="Arial"/>
          <w:sz w:val="24"/>
          <w:szCs w:val="24"/>
        </w:rPr>
        <w:t xml:space="preserve"> Арзамас Нижегородской области от 27.06.2025</w:t>
      </w:r>
      <w:r w:rsidR="00507104" w:rsidRPr="008D4112">
        <w:rPr>
          <w:rFonts w:ascii="Arial" w:hAnsi="Arial" w:cs="Arial"/>
          <w:sz w:val="24"/>
          <w:szCs w:val="24"/>
        </w:rPr>
        <w:t xml:space="preserve"> года</w:t>
      </w:r>
      <w:r w:rsidRPr="008D4112">
        <w:rPr>
          <w:rFonts w:ascii="Arial" w:hAnsi="Arial" w:cs="Arial"/>
          <w:sz w:val="24"/>
          <w:szCs w:val="24"/>
        </w:rPr>
        <w:t xml:space="preserve"> № 645 «Об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городской округ город Арзамас Нижегородской области».</w:t>
      </w:r>
    </w:p>
    <w:p w14:paraId="3BAC60D2" w14:textId="479F661B" w:rsidR="00526E28" w:rsidRPr="008D4112" w:rsidRDefault="00526E28" w:rsidP="00526E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4112">
        <w:rPr>
          <w:rFonts w:ascii="Arial" w:hAnsi="Arial" w:cs="Arial"/>
          <w:sz w:val="24"/>
          <w:szCs w:val="24"/>
        </w:rPr>
        <w:lastRenderedPageBreak/>
        <w:t xml:space="preserve">4. </w:t>
      </w:r>
      <w:r w:rsidRPr="008D4112">
        <w:rPr>
          <w:rFonts w:ascii="Arial" w:hAnsi="Arial" w:cs="Arial"/>
          <w:color w:val="000000" w:themeColor="text1"/>
          <w:sz w:val="24"/>
          <w:szCs w:val="24"/>
        </w:rPr>
        <w:t>Настоящее решение вступает в силу со дня его официального опубликования в газете «Арзамасские новости»</w:t>
      </w:r>
      <w:r w:rsidRPr="008D4112">
        <w:rPr>
          <w:rFonts w:ascii="Arial" w:hAnsi="Arial" w:cs="Arial"/>
          <w:sz w:val="24"/>
          <w:szCs w:val="24"/>
        </w:rPr>
        <w:t>.</w:t>
      </w:r>
    </w:p>
    <w:p w14:paraId="5F0B1BB9" w14:textId="77777777" w:rsidR="00526E28" w:rsidRPr="008D4112" w:rsidRDefault="00526E28" w:rsidP="00526E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4112">
        <w:rPr>
          <w:rFonts w:ascii="Arial" w:hAnsi="Arial" w:cs="Arial"/>
          <w:color w:val="000000" w:themeColor="text1"/>
          <w:sz w:val="24"/>
          <w:szCs w:val="24"/>
        </w:rPr>
        <w:t>5. Контроль за исполнением настоящего решения возложить на постоянную комиссию городской Думы городского округа по благоустройству и жилищно-коммунальному хозяйству.</w:t>
      </w:r>
    </w:p>
    <w:p w14:paraId="48337454" w14:textId="77777777" w:rsidR="00526E28" w:rsidRPr="008D4112" w:rsidRDefault="00526E28" w:rsidP="00526E2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normaltextrun"/>
          <w:rFonts w:ascii="Arial" w:hAnsi="Arial" w:cs="Arial"/>
        </w:rPr>
      </w:pPr>
    </w:p>
    <w:p w14:paraId="73A0519D" w14:textId="77777777" w:rsidR="00526E28" w:rsidRPr="008D4112" w:rsidRDefault="00526E28" w:rsidP="00526E2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normaltextrun"/>
          <w:rFonts w:ascii="Arial" w:hAnsi="Arial" w:cs="Arial"/>
        </w:rPr>
      </w:pPr>
    </w:p>
    <w:p w14:paraId="6867F762" w14:textId="77777777" w:rsidR="00526E28" w:rsidRPr="008D4112" w:rsidRDefault="00526E28" w:rsidP="00526E2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normaltextrun"/>
          <w:rFonts w:ascii="Arial" w:hAnsi="Arial" w:cs="Arial"/>
        </w:rPr>
      </w:pPr>
    </w:p>
    <w:p w14:paraId="778A5479" w14:textId="01F842EA" w:rsidR="00526E28" w:rsidRPr="008D4112" w:rsidRDefault="00526E28" w:rsidP="00526E2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  <w:r w:rsidRPr="008D4112">
        <w:rPr>
          <w:rStyle w:val="normaltextrun"/>
          <w:rFonts w:ascii="Arial" w:hAnsi="Arial" w:cs="Arial"/>
        </w:rPr>
        <w:t>Председатель городской Думы</w:t>
      </w:r>
      <w:r w:rsidRPr="008D4112">
        <w:rPr>
          <w:rStyle w:val="eop"/>
          <w:rFonts w:ascii="Arial" w:hAnsi="Arial" w:cs="Arial"/>
        </w:rPr>
        <w:t> </w:t>
      </w:r>
      <w:r w:rsidRPr="008D4112">
        <w:rPr>
          <w:rStyle w:val="eop"/>
          <w:rFonts w:ascii="Arial" w:hAnsi="Arial" w:cs="Arial"/>
        </w:rPr>
        <w:tab/>
      </w:r>
      <w:r w:rsidRPr="008D4112">
        <w:rPr>
          <w:rStyle w:val="eop"/>
          <w:rFonts w:ascii="Arial" w:hAnsi="Arial" w:cs="Arial"/>
        </w:rPr>
        <w:tab/>
      </w:r>
      <w:r w:rsidR="006F3B82" w:rsidRPr="008D4112">
        <w:rPr>
          <w:rStyle w:val="eop"/>
          <w:rFonts w:ascii="Arial" w:hAnsi="Arial" w:cs="Arial"/>
        </w:rPr>
        <w:t>М</w:t>
      </w:r>
      <w:r w:rsidRPr="008D4112">
        <w:rPr>
          <w:rStyle w:val="normaltextrun"/>
          <w:rFonts w:ascii="Arial" w:hAnsi="Arial" w:cs="Arial"/>
        </w:rPr>
        <w:t>эр города Арзамаса</w:t>
      </w:r>
      <w:r w:rsidRPr="008D4112">
        <w:rPr>
          <w:rStyle w:val="eop"/>
          <w:rFonts w:ascii="Arial" w:hAnsi="Arial" w:cs="Arial"/>
        </w:rPr>
        <w:t> </w:t>
      </w:r>
    </w:p>
    <w:p w14:paraId="10D7990D" w14:textId="77777777" w:rsidR="00526E28" w:rsidRPr="008D4112" w:rsidRDefault="00526E28" w:rsidP="00526E2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Segoe UI"/>
        </w:rPr>
      </w:pPr>
      <w:r w:rsidRPr="008D4112">
        <w:rPr>
          <w:rStyle w:val="normaltextrun"/>
          <w:rFonts w:ascii="Arial" w:hAnsi="Arial" w:cs="Arial"/>
        </w:rPr>
        <w:t xml:space="preserve">городского округа </w:t>
      </w:r>
    </w:p>
    <w:p w14:paraId="3A173B33" w14:textId="77777777" w:rsidR="00526E28" w:rsidRPr="008D4112" w:rsidRDefault="00526E28" w:rsidP="00526E2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 w:rsidRPr="008D4112">
        <w:rPr>
          <w:rStyle w:val="eop"/>
          <w:rFonts w:ascii="Arial" w:hAnsi="Arial" w:cs="Arial"/>
        </w:rPr>
        <w:t> </w:t>
      </w:r>
    </w:p>
    <w:p w14:paraId="2846E533" w14:textId="77777777" w:rsidR="00526E28" w:rsidRPr="008D4112" w:rsidRDefault="00526E28" w:rsidP="00526E2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Segoe UI"/>
        </w:rPr>
      </w:pPr>
    </w:p>
    <w:p w14:paraId="59ED8698" w14:textId="77777777" w:rsidR="006F3B82" w:rsidRPr="008D4112" w:rsidRDefault="006F3B82" w:rsidP="00526E2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Segoe UI"/>
        </w:rPr>
      </w:pPr>
    </w:p>
    <w:p w14:paraId="42D3AEEB" w14:textId="2C2BBC89" w:rsidR="00526E28" w:rsidRPr="008D4112" w:rsidRDefault="00526E28" w:rsidP="00526E28">
      <w:pPr>
        <w:pStyle w:val="af4"/>
        <w:ind w:right="566"/>
        <w:jc w:val="both"/>
        <w:rPr>
          <w:rFonts w:ascii="Arial" w:hAnsi="Arial" w:cs="Arial"/>
          <w:iCs/>
          <w:sz w:val="24"/>
          <w:szCs w:val="24"/>
        </w:rPr>
      </w:pPr>
      <w:r w:rsidRPr="008D4112">
        <w:rPr>
          <w:rStyle w:val="normaltextrun"/>
          <w:rFonts w:ascii="Arial" w:hAnsi="Arial" w:cs="Arial"/>
          <w:sz w:val="24"/>
          <w:szCs w:val="24"/>
        </w:rPr>
        <w:t>_</w:t>
      </w:r>
      <w:r w:rsidR="006F3B82" w:rsidRPr="008D4112">
        <w:rPr>
          <w:rStyle w:val="normaltextrun"/>
          <w:rFonts w:ascii="Arial" w:hAnsi="Arial" w:cs="Arial"/>
          <w:sz w:val="24"/>
          <w:szCs w:val="24"/>
        </w:rPr>
        <w:t>_</w:t>
      </w:r>
      <w:r w:rsidRPr="008D4112">
        <w:rPr>
          <w:rStyle w:val="normaltextrun"/>
          <w:rFonts w:ascii="Arial" w:hAnsi="Arial" w:cs="Arial"/>
          <w:sz w:val="24"/>
          <w:szCs w:val="24"/>
        </w:rPr>
        <w:t>__</w:t>
      </w:r>
      <w:r w:rsidR="006F3B82" w:rsidRPr="008D4112">
        <w:rPr>
          <w:rStyle w:val="normaltextrun"/>
          <w:rFonts w:ascii="Arial" w:hAnsi="Arial" w:cs="Arial"/>
          <w:sz w:val="24"/>
          <w:szCs w:val="24"/>
        </w:rPr>
        <w:t>_</w:t>
      </w:r>
      <w:r w:rsidRPr="008D4112">
        <w:rPr>
          <w:rStyle w:val="normaltextrun"/>
          <w:rFonts w:ascii="Arial" w:hAnsi="Arial" w:cs="Arial"/>
          <w:sz w:val="24"/>
          <w:szCs w:val="24"/>
        </w:rPr>
        <w:t xml:space="preserve">_____________И.А. Плотичкин </w:t>
      </w:r>
      <w:r w:rsidRPr="008D4112">
        <w:rPr>
          <w:rStyle w:val="normaltextrun"/>
          <w:rFonts w:ascii="Arial" w:hAnsi="Arial" w:cs="Arial"/>
          <w:sz w:val="24"/>
          <w:szCs w:val="24"/>
        </w:rPr>
        <w:tab/>
      </w:r>
      <w:r w:rsidRPr="008D4112">
        <w:rPr>
          <w:rStyle w:val="normaltextrun"/>
          <w:rFonts w:ascii="Arial" w:hAnsi="Arial" w:cs="Arial"/>
          <w:sz w:val="24"/>
          <w:szCs w:val="24"/>
        </w:rPr>
        <w:tab/>
        <w:t>_________</w:t>
      </w:r>
      <w:r w:rsidR="006F3B82" w:rsidRPr="008D4112">
        <w:rPr>
          <w:rStyle w:val="normaltextrun"/>
          <w:rFonts w:ascii="Arial" w:hAnsi="Arial" w:cs="Arial"/>
          <w:sz w:val="24"/>
          <w:szCs w:val="24"/>
        </w:rPr>
        <w:t>__</w:t>
      </w:r>
      <w:r w:rsidRPr="008D4112">
        <w:rPr>
          <w:rStyle w:val="normaltextrun"/>
          <w:rFonts w:ascii="Arial" w:hAnsi="Arial" w:cs="Arial"/>
          <w:sz w:val="24"/>
          <w:szCs w:val="24"/>
        </w:rPr>
        <w:t>________А.А. Щелоков</w:t>
      </w:r>
      <w:r w:rsidRPr="008D4112">
        <w:rPr>
          <w:rStyle w:val="eop"/>
          <w:rFonts w:ascii="Arial" w:hAnsi="Arial" w:cs="Arial"/>
          <w:sz w:val="24"/>
          <w:szCs w:val="24"/>
        </w:rPr>
        <w:t> </w:t>
      </w:r>
    </w:p>
    <w:p w14:paraId="429FD54C" w14:textId="4DEA3B99" w:rsidR="00526E28" w:rsidRDefault="00526E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1D6BBA2" w14:textId="1C4B2CFF" w:rsidR="00060B0A" w:rsidRPr="00824BD1" w:rsidRDefault="00060B0A" w:rsidP="00453316">
      <w:pPr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lastRenderedPageBreak/>
        <w:t>Приложение</w:t>
      </w:r>
      <w:r w:rsidR="00453316" w:rsidRPr="00824BD1">
        <w:rPr>
          <w:rFonts w:ascii="Arial" w:hAnsi="Arial" w:cs="Arial"/>
          <w:sz w:val="24"/>
          <w:szCs w:val="24"/>
        </w:rPr>
        <w:t xml:space="preserve"> № 1</w:t>
      </w:r>
    </w:p>
    <w:p w14:paraId="3F10B165" w14:textId="25E8DCF7" w:rsidR="00ED557E" w:rsidRPr="00824BD1" w:rsidRDefault="00060B0A" w:rsidP="00EE58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к решению городской Думы</w:t>
      </w:r>
    </w:p>
    <w:p w14:paraId="7F05337C" w14:textId="75271116" w:rsidR="00F21919" w:rsidRPr="00824BD1" w:rsidRDefault="00EE58FE" w:rsidP="00EE58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городского округа город Арзамас</w:t>
      </w:r>
    </w:p>
    <w:p w14:paraId="40ED04DF" w14:textId="59A59662" w:rsidR="00F21919" w:rsidRPr="00824BD1" w:rsidRDefault="00F21919" w:rsidP="00EE58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Нижегородской области</w:t>
      </w:r>
    </w:p>
    <w:p w14:paraId="2ED71CE4" w14:textId="144E04EB" w:rsidR="00060B0A" w:rsidRPr="00824BD1" w:rsidRDefault="00613653" w:rsidP="00EE58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28.05.2026 г. № 796</w:t>
      </w:r>
    </w:p>
    <w:p w14:paraId="02C6D168" w14:textId="77777777" w:rsidR="00060B0A" w:rsidRPr="00824BD1" w:rsidRDefault="00060B0A" w:rsidP="00EE58F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2D823128" w14:textId="664B13E0" w:rsidR="00060B0A" w:rsidRPr="00824BD1" w:rsidRDefault="00060B0A" w:rsidP="00F21919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24BD1">
        <w:rPr>
          <w:rFonts w:ascii="Arial" w:hAnsi="Arial" w:cs="Arial"/>
          <w:b/>
          <w:sz w:val="24"/>
          <w:szCs w:val="24"/>
        </w:rPr>
        <w:t>П</w:t>
      </w:r>
      <w:r w:rsidR="00D62B81" w:rsidRPr="00824BD1">
        <w:rPr>
          <w:rFonts w:ascii="Arial" w:hAnsi="Arial" w:cs="Arial"/>
          <w:b/>
          <w:sz w:val="24"/>
          <w:szCs w:val="24"/>
        </w:rPr>
        <w:t>оложение</w:t>
      </w:r>
    </w:p>
    <w:p w14:paraId="73A8014F" w14:textId="77777777" w:rsidR="006254EE" w:rsidRPr="00824BD1" w:rsidRDefault="00425530" w:rsidP="006254E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24BD1">
        <w:rPr>
          <w:rFonts w:ascii="Arial" w:hAnsi="Arial" w:cs="Arial"/>
          <w:b/>
          <w:sz w:val="24"/>
          <w:szCs w:val="24"/>
        </w:rPr>
        <w:t xml:space="preserve">о муниципальном контроле </w:t>
      </w:r>
      <w:r w:rsidR="006254EE" w:rsidRPr="00824BD1">
        <w:rPr>
          <w:rFonts w:ascii="Arial" w:hAnsi="Arial" w:cs="Arial"/>
          <w:b/>
          <w:sz w:val="24"/>
          <w:szCs w:val="24"/>
        </w:rPr>
        <w:t xml:space="preserve">на автомобильном транспорте </w:t>
      </w:r>
    </w:p>
    <w:p w14:paraId="508FE699" w14:textId="77777777" w:rsidR="006254EE" w:rsidRPr="00824BD1" w:rsidRDefault="006254EE" w:rsidP="006254E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24BD1">
        <w:rPr>
          <w:rFonts w:ascii="Arial" w:hAnsi="Arial" w:cs="Arial"/>
          <w:b/>
          <w:sz w:val="24"/>
          <w:szCs w:val="24"/>
        </w:rPr>
        <w:t xml:space="preserve">и в дорожном хозяйстве </w:t>
      </w:r>
      <w:bookmarkStart w:id="0" w:name="_GoBack"/>
      <w:r w:rsidRPr="00824BD1">
        <w:rPr>
          <w:rFonts w:ascii="Arial" w:hAnsi="Arial" w:cs="Arial"/>
          <w:b/>
          <w:sz w:val="24"/>
          <w:szCs w:val="24"/>
        </w:rPr>
        <w:t xml:space="preserve">на территории муниципального образования </w:t>
      </w:r>
    </w:p>
    <w:p w14:paraId="7E724F72" w14:textId="15F4BC43" w:rsidR="00D62B81" w:rsidRPr="00824BD1" w:rsidRDefault="006254EE" w:rsidP="006254E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24BD1">
        <w:rPr>
          <w:rFonts w:ascii="Arial" w:hAnsi="Arial" w:cs="Arial"/>
          <w:b/>
          <w:sz w:val="24"/>
          <w:szCs w:val="24"/>
        </w:rPr>
        <w:t>городской округ город Арзамас Нижегородской области</w:t>
      </w:r>
    </w:p>
    <w:p w14:paraId="025ECDDE" w14:textId="77777777" w:rsidR="00120199" w:rsidRPr="00824BD1" w:rsidRDefault="00120199" w:rsidP="00F21919">
      <w:pPr>
        <w:spacing w:after="0" w:line="24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A0C5E19" w14:textId="78358893" w:rsidR="00120199" w:rsidRPr="00824BD1" w:rsidRDefault="008E5A41" w:rsidP="00F21919">
      <w:pPr>
        <w:pStyle w:val="a5"/>
        <w:spacing w:after="0" w:line="240" w:lineRule="auto"/>
        <w:ind w:left="0"/>
        <w:contextualSpacing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24BD1">
        <w:rPr>
          <w:rFonts w:ascii="Arial" w:hAnsi="Arial" w:cs="Arial"/>
          <w:b/>
          <w:sz w:val="24"/>
          <w:szCs w:val="24"/>
        </w:rPr>
        <w:t xml:space="preserve">Раздел </w:t>
      </w:r>
      <w:r w:rsidR="000F2F65" w:rsidRPr="00824BD1">
        <w:rPr>
          <w:rFonts w:ascii="Arial" w:hAnsi="Arial" w:cs="Arial"/>
          <w:b/>
          <w:sz w:val="24"/>
          <w:szCs w:val="24"/>
        </w:rPr>
        <w:t xml:space="preserve">1. </w:t>
      </w:r>
      <w:r w:rsidR="00272DDF" w:rsidRPr="00824BD1">
        <w:rPr>
          <w:rFonts w:ascii="Arial" w:hAnsi="Arial" w:cs="Arial"/>
          <w:b/>
          <w:sz w:val="24"/>
          <w:szCs w:val="24"/>
        </w:rPr>
        <w:t>Общие положения</w:t>
      </w:r>
    </w:p>
    <w:p w14:paraId="17828B27" w14:textId="77777777" w:rsidR="00D614C3" w:rsidRPr="00824BD1" w:rsidRDefault="00D62B81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 xml:space="preserve"> </w:t>
      </w:r>
    </w:p>
    <w:p w14:paraId="062105C5" w14:textId="5F11E873" w:rsidR="0094112F" w:rsidRPr="00824BD1" w:rsidRDefault="00F21919" w:rsidP="00F2191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1.1. </w:t>
      </w:r>
      <w:r w:rsidR="00D614C3" w:rsidRPr="00824BD1">
        <w:rPr>
          <w:rFonts w:ascii="Arial" w:hAnsi="Arial" w:cs="Arial"/>
          <w:color w:val="000000" w:themeColor="text1"/>
          <w:sz w:val="24"/>
          <w:szCs w:val="24"/>
        </w:rPr>
        <w:t>Настоящее Положение</w:t>
      </w:r>
      <w:r w:rsidR="005A1192" w:rsidRPr="00824BD1">
        <w:rPr>
          <w:rFonts w:ascii="Arial" w:hAnsi="Arial" w:cs="Arial"/>
          <w:sz w:val="24"/>
          <w:szCs w:val="24"/>
        </w:rPr>
        <w:t xml:space="preserve"> </w:t>
      </w:r>
      <w:r w:rsidR="005A1192" w:rsidRPr="00824BD1">
        <w:rPr>
          <w:rFonts w:ascii="Arial" w:hAnsi="Arial" w:cs="Arial"/>
          <w:color w:val="000000" w:themeColor="text1"/>
          <w:sz w:val="24"/>
          <w:szCs w:val="24"/>
        </w:rPr>
        <w:t xml:space="preserve">о муниципальном контроле </w:t>
      </w:r>
      <w:r w:rsidR="003C091D" w:rsidRPr="00824BD1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="005A1192" w:rsidRPr="00824BD1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r w:rsidR="00B8036F" w:rsidRPr="00824BD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образования </w:t>
      </w:r>
      <w:r w:rsidR="005A1192" w:rsidRPr="00824BD1">
        <w:rPr>
          <w:rFonts w:ascii="Arial" w:hAnsi="Arial" w:cs="Arial"/>
          <w:color w:val="000000" w:themeColor="text1"/>
          <w:sz w:val="24"/>
          <w:szCs w:val="24"/>
        </w:rPr>
        <w:t>городско</w:t>
      </w:r>
      <w:r w:rsidR="00B8036F" w:rsidRPr="00824BD1">
        <w:rPr>
          <w:rFonts w:ascii="Arial" w:hAnsi="Arial" w:cs="Arial"/>
          <w:color w:val="000000" w:themeColor="text1"/>
          <w:sz w:val="24"/>
          <w:szCs w:val="24"/>
        </w:rPr>
        <w:t>й</w:t>
      </w:r>
      <w:r w:rsidR="005A1192" w:rsidRPr="00824BD1">
        <w:rPr>
          <w:rFonts w:ascii="Arial" w:hAnsi="Arial" w:cs="Arial"/>
          <w:color w:val="000000" w:themeColor="text1"/>
          <w:sz w:val="24"/>
          <w:szCs w:val="24"/>
        </w:rPr>
        <w:t xml:space="preserve"> округ город Арзамас</w:t>
      </w:r>
      <w:r w:rsidR="00B8036F" w:rsidRPr="00824BD1">
        <w:rPr>
          <w:rFonts w:ascii="Arial" w:hAnsi="Arial" w:cs="Arial"/>
          <w:color w:val="000000" w:themeColor="text1"/>
          <w:sz w:val="24"/>
          <w:szCs w:val="24"/>
        </w:rPr>
        <w:t xml:space="preserve"> Нижегородской области</w:t>
      </w:r>
      <w:r w:rsidR="005A1192" w:rsidRPr="00824BD1">
        <w:rPr>
          <w:rFonts w:ascii="Arial" w:hAnsi="Arial" w:cs="Arial"/>
          <w:color w:val="000000" w:themeColor="text1"/>
          <w:sz w:val="24"/>
          <w:szCs w:val="24"/>
        </w:rPr>
        <w:t xml:space="preserve"> (далее – </w:t>
      </w:r>
      <w:r w:rsidR="00562462" w:rsidRPr="00824BD1">
        <w:rPr>
          <w:rFonts w:ascii="Arial" w:hAnsi="Arial" w:cs="Arial"/>
          <w:color w:val="000000" w:themeColor="text1"/>
          <w:sz w:val="24"/>
          <w:szCs w:val="24"/>
        </w:rPr>
        <w:t>П</w:t>
      </w:r>
      <w:r w:rsidR="005A1192" w:rsidRPr="00824BD1">
        <w:rPr>
          <w:rFonts w:ascii="Arial" w:hAnsi="Arial" w:cs="Arial"/>
          <w:color w:val="000000" w:themeColor="text1"/>
          <w:sz w:val="24"/>
          <w:szCs w:val="24"/>
        </w:rPr>
        <w:t>оложение)</w:t>
      </w:r>
      <w:r w:rsidR="00D614C3" w:rsidRPr="00824BD1">
        <w:rPr>
          <w:rFonts w:ascii="Arial" w:hAnsi="Arial" w:cs="Arial"/>
          <w:color w:val="000000" w:themeColor="text1"/>
          <w:sz w:val="24"/>
          <w:szCs w:val="24"/>
        </w:rPr>
        <w:t xml:space="preserve"> устанавливает порядок </w:t>
      </w:r>
      <w:r w:rsidR="004C0EB1" w:rsidRPr="00824BD1">
        <w:rPr>
          <w:rFonts w:ascii="Arial" w:hAnsi="Arial" w:cs="Arial"/>
          <w:color w:val="000000" w:themeColor="text1"/>
          <w:sz w:val="24"/>
          <w:szCs w:val="24"/>
        </w:rPr>
        <w:t xml:space="preserve">организации и </w:t>
      </w:r>
      <w:r w:rsidR="00D614C3" w:rsidRPr="00824BD1">
        <w:rPr>
          <w:rFonts w:ascii="Arial" w:hAnsi="Arial" w:cs="Arial"/>
          <w:color w:val="000000" w:themeColor="text1"/>
          <w:sz w:val="24"/>
          <w:szCs w:val="24"/>
        </w:rPr>
        <w:t xml:space="preserve">осуществления </w:t>
      </w:r>
      <w:r w:rsidR="007D0036" w:rsidRPr="00824BD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контроля </w:t>
      </w:r>
      <w:r w:rsidR="003C091D" w:rsidRPr="00824BD1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="00D62B81" w:rsidRPr="00824BD1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муниципального образования </w:t>
      </w:r>
      <w:r w:rsidR="00060B0A" w:rsidRPr="00824BD1">
        <w:rPr>
          <w:rFonts w:ascii="Arial" w:hAnsi="Arial" w:cs="Arial"/>
          <w:color w:val="000000" w:themeColor="text1"/>
          <w:sz w:val="24"/>
          <w:szCs w:val="24"/>
        </w:rPr>
        <w:t>городской округ город Арзамас</w:t>
      </w:r>
      <w:r w:rsidR="00B8036F" w:rsidRPr="00824BD1">
        <w:rPr>
          <w:rFonts w:ascii="Arial" w:hAnsi="Arial" w:cs="Arial"/>
          <w:color w:val="000000" w:themeColor="text1"/>
          <w:sz w:val="24"/>
          <w:szCs w:val="24"/>
        </w:rPr>
        <w:t xml:space="preserve"> Нижегородской области</w:t>
      </w:r>
      <w:r w:rsidR="00D62B81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14C3" w:rsidRPr="00824BD1">
        <w:rPr>
          <w:rFonts w:ascii="Arial" w:hAnsi="Arial" w:cs="Arial"/>
          <w:color w:val="000000" w:themeColor="text1"/>
          <w:sz w:val="24"/>
          <w:szCs w:val="24"/>
        </w:rPr>
        <w:t xml:space="preserve">(далее </w:t>
      </w:r>
      <w:r w:rsidR="00D62B81" w:rsidRPr="00824BD1">
        <w:rPr>
          <w:rFonts w:ascii="Arial" w:hAnsi="Arial" w:cs="Arial"/>
          <w:color w:val="000000" w:themeColor="text1"/>
          <w:sz w:val="24"/>
          <w:szCs w:val="24"/>
        </w:rPr>
        <w:t>–</w:t>
      </w:r>
      <w:r w:rsidR="00D614C3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2B81" w:rsidRPr="00824BD1">
        <w:rPr>
          <w:rFonts w:ascii="Arial" w:hAnsi="Arial" w:cs="Arial"/>
          <w:color w:val="000000" w:themeColor="text1"/>
          <w:sz w:val="24"/>
          <w:szCs w:val="24"/>
        </w:rPr>
        <w:t>муниципальный</w:t>
      </w:r>
      <w:r w:rsidR="00060B0A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0036" w:rsidRPr="00824BD1">
        <w:rPr>
          <w:rFonts w:ascii="Arial" w:hAnsi="Arial" w:cs="Arial"/>
          <w:color w:val="000000" w:themeColor="text1"/>
          <w:sz w:val="24"/>
          <w:szCs w:val="24"/>
        </w:rPr>
        <w:t>контроль</w:t>
      </w:r>
      <w:r w:rsidR="00B8036F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091D" w:rsidRPr="00824BD1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D614C3" w:rsidRPr="00824BD1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6AC90C87" w14:textId="61F48327" w:rsidR="00FA7CAE" w:rsidRPr="00824BD1" w:rsidRDefault="007D0036" w:rsidP="00F2191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М</w:t>
      </w:r>
      <w:r w:rsidR="00135105" w:rsidRPr="00824BD1">
        <w:rPr>
          <w:rFonts w:ascii="Arial" w:hAnsi="Arial" w:cs="Arial"/>
          <w:color w:val="000000" w:themeColor="text1"/>
          <w:sz w:val="24"/>
          <w:szCs w:val="24"/>
        </w:rPr>
        <w:t>униципальный контроль</w:t>
      </w:r>
      <w:r w:rsidR="00B8036F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091D" w:rsidRPr="00824BD1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="0094112F" w:rsidRPr="00824BD1">
        <w:rPr>
          <w:rFonts w:ascii="Arial" w:hAnsi="Arial" w:cs="Arial"/>
          <w:color w:val="000000" w:themeColor="text1"/>
          <w:sz w:val="24"/>
          <w:szCs w:val="24"/>
        </w:rPr>
        <w:t>осуществляется</w:t>
      </w:r>
      <w:r w:rsidR="00B8036F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112F" w:rsidRPr="00824BD1">
        <w:rPr>
          <w:rFonts w:ascii="Arial" w:hAnsi="Arial" w:cs="Arial"/>
          <w:color w:val="000000" w:themeColor="text1"/>
          <w:sz w:val="24"/>
          <w:szCs w:val="24"/>
        </w:rPr>
        <w:t>посредством</w:t>
      </w:r>
      <w:r w:rsidR="00936422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112F" w:rsidRPr="00824BD1">
        <w:rPr>
          <w:rFonts w:ascii="Arial" w:hAnsi="Arial" w:cs="Arial"/>
          <w:color w:val="000000" w:themeColor="text1"/>
          <w:sz w:val="24"/>
          <w:szCs w:val="24"/>
        </w:rPr>
        <w:t xml:space="preserve">профилактики нарушений обязательных требований, </w:t>
      </w:r>
      <w:r w:rsidR="00FA7CAE" w:rsidRPr="00824BD1">
        <w:rPr>
          <w:rFonts w:ascii="Arial" w:hAnsi="Arial" w:cs="Arial"/>
          <w:color w:val="000000" w:themeColor="text1"/>
          <w:sz w:val="24"/>
          <w:szCs w:val="24"/>
        </w:rPr>
        <w:t xml:space="preserve">оценки соблюдения гражданами и организациями </w:t>
      </w:r>
      <w:bookmarkEnd w:id="0"/>
      <w:r w:rsidR="00FA7CAE" w:rsidRPr="00824BD1">
        <w:rPr>
          <w:rFonts w:ascii="Arial" w:hAnsi="Arial" w:cs="Arial"/>
          <w:color w:val="000000" w:themeColor="text1"/>
          <w:sz w:val="24"/>
          <w:szCs w:val="24"/>
        </w:rPr>
        <w:t xml:space="preserve">обязательных требований, выявления их нарушений, </w:t>
      </w:r>
      <w:proofErr w:type="gramStart"/>
      <w:r w:rsidR="00FA7CAE" w:rsidRPr="00824BD1">
        <w:rPr>
          <w:rFonts w:ascii="Arial" w:hAnsi="Arial" w:cs="Arial"/>
          <w:color w:val="000000" w:themeColor="text1"/>
          <w:sz w:val="24"/>
          <w:szCs w:val="24"/>
        </w:rPr>
        <w:t>принятия</w:t>
      </w:r>
      <w:proofErr w:type="gramEnd"/>
      <w:r w:rsidR="00FA7CAE" w:rsidRPr="00824BD1">
        <w:rPr>
          <w:rFonts w:ascii="Arial" w:hAnsi="Arial" w:cs="Arial"/>
          <w:color w:val="000000" w:themeColor="text1"/>
          <w:sz w:val="24"/>
          <w:szCs w:val="24"/>
        </w:rPr>
        <w:t xml:space="preserve">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</w:t>
      </w:r>
      <w:r w:rsidR="00AE4BCF" w:rsidRPr="00824BD1">
        <w:rPr>
          <w:rFonts w:ascii="Arial" w:hAnsi="Arial" w:cs="Arial"/>
          <w:color w:val="000000" w:themeColor="text1"/>
          <w:sz w:val="24"/>
          <w:szCs w:val="24"/>
        </w:rPr>
        <w:t>, существовавшего до возникновения таких нарушений.</w:t>
      </w:r>
    </w:p>
    <w:p w14:paraId="0A08FACA" w14:textId="5943B7D4" w:rsidR="000A4303" w:rsidRPr="00824BD1" w:rsidRDefault="00135105" w:rsidP="00F21919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1.2.</w:t>
      </w:r>
      <w:r w:rsidR="003C091D" w:rsidRPr="00824BD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Предметом муниципального контроля </w:t>
      </w:r>
      <w:r w:rsidR="003C091D" w:rsidRPr="00824BD1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является соблюдение юридическими лицами, индивидуальными предпринимателями</w:t>
      </w:r>
      <w:r w:rsidR="00DA3768" w:rsidRPr="00824BD1">
        <w:rPr>
          <w:rFonts w:ascii="Arial" w:hAnsi="Arial" w:cs="Arial"/>
          <w:color w:val="000000" w:themeColor="text1"/>
          <w:sz w:val="24"/>
          <w:szCs w:val="24"/>
        </w:rPr>
        <w:t>,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 физическими лицами</w:t>
      </w:r>
      <w:r w:rsidR="00DA3768" w:rsidRPr="00824BD1">
        <w:rPr>
          <w:rFonts w:ascii="Arial" w:hAnsi="Arial" w:cs="Arial"/>
          <w:color w:val="000000" w:themeColor="text1"/>
          <w:sz w:val="24"/>
          <w:szCs w:val="24"/>
        </w:rPr>
        <w:t>, а также органами местного самоуправления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3768" w:rsidRPr="00824BD1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городской округ город Арзамас Нижегородской области</w:t>
      </w:r>
      <w:r w:rsidR="00A41FA9" w:rsidRPr="00824BD1">
        <w:rPr>
          <w:rFonts w:ascii="Arial" w:hAnsi="Arial" w:cs="Arial"/>
          <w:color w:val="000000" w:themeColor="text1"/>
          <w:sz w:val="24"/>
          <w:szCs w:val="24"/>
        </w:rPr>
        <w:t>, являющихся владельцами и (или) пользователями производственных объектов</w:t>
      </w:r>
      <w:r w:rsidR="00720E25" w:rsidRPr="00824BD1">
        <w:rPr>
          <w:rFonts w:ascii="Arial" w:hAnsi="Arial" w:cs="Arial"/>
          <w:color w:val="000000" w:themeColor="text1"/>
          <w:sz w:val="24"/>
          <w:szCs w:val="24"/>
        </w:rPr>
        <w:t>,</w:t>
      </w:r>
      <w:r w:rsidR="00DA3768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(далее – контролируемые лица)</w:t>
      </w:r>
      <w:r w:rsidR="00720E25" w:rsidRPr="00824BD1">
        <w:rPr>
          <w:rFonts w:ascii="Arial" w:hAnsi="Arial" w:cs="Arial"/>
          <w:color w:val="000000" w:themeColor="text1"/>
          <w:sz w:val="24"/>
          <w:szCs w:val="24"/>
        </w:rPr>
        <w:t xml:space="preserve"> обязательных</w:t>
      </w:r>
      <w:r w:rsidR="00A41FA9" w:rsidRPr="00824BD1">
        <w:rPr>
          <w:rFonts w:ascii="Arial" w:hAnsi="Arial" w:cs="Arial"/>
          <w:color w:val="000000" w:themeColor="text1"/>
          <w:sz w:val="24"/>
          <w:szCs w:val="24"/>
        </w:rPr>
        <w:t xml:space="preserve"> требований</w:t>
      </w:r>
      <w:r w:rsidR="000A4303" w:rsidRPr="00824BD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D128FE1" w14:textId="4A235544" w:rsidR="000A4303" w:rsidRPr="00824BD1" w:rsidRDefault="000A4303" w:rsidP="000A4303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2C269177" w14:textId="77777777" w:rsidR="000A4303" w:rsidRPr="00824BD1" w:rsidRDefault="000A4303" w:rsidP="000A4303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5EA75D31" w14:textId="77777777" w:rsidR="000A4303" w:rsidRPr="00824BD1" w:rsidRDefault="000A4303" w:rsidP="000A4303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55AF0E45" w14:textId="62A7F498" w:rsidR="000A4303" w:rsidRPr="00824BD1" w:rsidRDefault="000A4303" w:rsidP="000A4303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14:paraId="3942E391" w14:textId="77777777" w:rsidR="004D2299" w:rsidRPr="00824BD1" w:rsidRDefault="000A4303" w:rsidP="004D2299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Предметом муниципального контроля на автомобильном транспорте и в дорожном хозяйстве является также исполнение решений, принимаемых по результатам контрольных мероприятий.</w:t>
      </w:r>
    </w:p>
    <w:p w14:paraId="09731709" w14:textId="0BEF00F2" w:rsidR="00D17D0B" w:rsidRPr="00824BD1" w:rsidRDefault="00D17D0B" w:rsidP="004D2299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1.3. Муниципальный контроль </w:t>
      </w:r>
      <w:r w:rsidR="001F69A3" w:rsidRPr="00824BD1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1F69A3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осуществляется администрацией город</w:t>
      </w:r>
      <w:r w:rsidR="00054360" w:rsidRPr="00824BD1">
        <w:rPr>
          <w:rFonts w:ascii="Arial" w:hAnsi="Arial" w:cs="Arial"/>
          <w:color w:val="000000" w:themeColor="text1"/>
          <w:sz w:val="24"/>
          <w:szCs w:val="24"/>
        </w:rPr>
        <w:t>ского округа город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 Арзамас</w:t>
      </w:r>
      <w:r w:rsidR="00054360" w:rsidRPr="00824BD1">
        <w:rPr>
          <w:rFonts w:ascii="Arial" w:hAnsi="Arial" w:cs="Arial"/>
          <w:color w:val="000000" w:themeColor="text1"/>
          <w:sz w:val="24"/>
          <w:szCs w:val="24"/>
        </w:rPr>
        <w:t xml:space="preserve"> Нижегородской области (далее –</w:t>
      </w:r>
      <w:r w:rsidR="001F69A3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контрольный орган).</w:t>
      </w:r>
    </w:p>
    <w:p w14:paraId="72E8ADFD" w14:textId="1A90EC88" w:rsidR="00054360" w:rsidRPr="00824BD1" w:rsidRDefault="00561F78" w:rsidP="00F21919">
      <w:pPr>
        <w:pStyle w:val="HeadDoc"/>
        <w:widowControl w:val="0"/>
        <w:ind w:firstLine="567"/>
        <w:rPr>
          <w:rFonts w:ascii="Arial" w:hAnsi="Arial" w:cs="Arial"/>
          <w:color w:val="000000" w:themeColor="text1"/>
          <w:kern w:val="24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kern w:val="24"/>
          <w:sz w:val="24"/>
          <w:szCs w:val="24"/>
        </w:rPr>
        <w:lastRenderedPageBreak/>
        <w:t xml:space="preserve">От имени </w:t>
      </w:r>
      <w:r w:rsidR="00824D5F" w:rsidRPr="00824BD1">
        <w:rPr>
          <w:rFonts w:ascii="Arial" w:hAnsi="Arial" w:cs="Arial"/>
          <w:color w:val="000000" w:themeColor="text1"/>
          <w:kern w:val="24"/>
          <w:sz w:val="24"/>
          <w:szCs w:val="24"/>
        </w:rPr>
        <w:t>а</w:t>
      </w:r>
      <w:r w:rsidRPr="00824BD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дминистрации </w:t>
      </w:r>
      <w:r w:rsidR="005562B7" w:rsidRPr="00824BD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полномочия по </w:t>
      </w:r>
      <w:r w:rsidRPr="00824BD1">
        <w:rPr>
          <w:rFonts w:ascii="Arial" w:hAnsi="Arial" w:cs="Arial"/>
          <w:color w:val="000000" w:themeColor="text1"/>
          <w:kern w:val="24"/>
          <w:sz w:val="24"/>
          <w:szCs w:val="24"/>
        </w:rPr>
        <w:t>муниципальн</w:t>
      </w:r>
      <w:r w:rsidR="005562B7" w:rsidRPr="00824BD1">
        <w:rPr>
          <w:rFonts w:ascii="Arial" w:hAnsi="Arial" w:cs="Arial"/>
          <w:color w:val="000000" w:themeColor="text1"/>
          <w:kern w:val="24"/>
          <w:sz w:val="24"/>
          <w:szCs w:val="24"/>
        </w:rPr>
        <w:t>ому контролю</w:t>
      </w:r>
      <w:r w:rsidRPr="00824BD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  <w:r w:rsidR="00D361FD" w:rsidRPr="00824BD1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AF5463" w:rsidRPr="00824BD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  <w:r w:rsidR="005562B7" w:rsidRPr="00824BD1">
        <w:rPr>
          <w:rFonts w:ascii="Arial" w:hAnsi="Arial" w:cs="Arial"/>
          <w:color w:val="000000" w:themeColor="text1"/>
          <w:kern w:val="24"/>
          <w:sz w:val="24"/>
          <w:szCs w:val="24"/>
        </w:rPr>
        <w:t>осуществляются</w:t>
      </w:r>
      <w:r w:rsidR="00054360" w:rsidRPr="00824BD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департамент</w:t>
      </w:r>
      <w:r w:rsidR="00C840CA" w:rsidRPr="00824BD1">
        <w:rPr>
          <w:rFonts w:ascii="Arial" w:hAnsi="Arial" w:cs="Arial"/>
          <w:color w:val="000000" w:themeColor="text1"/>
          <w:kern w:val="24"/>
          <w:sz w:val="24"/>
          <w:szCs w:val="24"/>
        </w:rPr>
        <w:t>ом</w:t>
      </w:r>
      <w:r w:rsidR="00054360" w:rsidRPr="00824BD1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муниципального контроля администрации городского округа город Арзамас Нижегородской области.</w:t>
      </w:r>
    </w:p>
    <w:p w14:paraId="39682274" w14:textId="584FA26C" w:rsidR="00975D32" w:rsidRPr="00824BD1" w:rsidRDefault="00054360" w:rsidP="00EE58FE">
      <w:pPr>
        <w:pStyle w:val="HeadDoc"/>
        <w:widowControl w:val="0"/>
        <w:ind w:firstLine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1.4. Должностными лицами</w:t>
      </w:r>
      <w:r w:rsidR="008B4328" w:rsidRPr="00824BD1">
        <w:rPr>
          <w:rFonts w:ascii="Arial" w:hAnsi="Arial" w:cs="Arial"/>
          <w:color w:val="000000" w:themeColor="text1"/>
          <w:sz w:val="24"/>
          <w:szCs w:val="24"/>
        </w:rPr>
        <w:t xml:space="preserve"> контрольного органа</w:t>
      </w:r>
      <w:r w:rsidR="00824D5F" w:rsidRPr="00824BD1">
        <w:rPr>
          <w:rFonts w:ascii="Arial" w:hAnsi="Arial" w:cs="Arial"/>
          <w:color w:val="000000" w:themeColor="text1"/>
          <w:sz w:val="24"/>
          <w:szCs w:val="24"/>
        </w:rPr>
        <w:t xml:space="preserve">, уполномоченными </w:t>
      </w:r>
      <w:r w:rsidR="00E107AC" w:rsidRPr="00824BD1">
        <w:rPr>
          <w:rFonts w:ascii="Arial" w:hAnsi="Arial" w:cs="Arial"/>
          <w:color w:val="000000" w:themeColor="text1"/>
          <w:sz w:val="24"/>
          <w:szCs w:val="24"/>
        </w:rPr>
        <w:t xml:space="preserve">на организацию муниципального контроля </w:t>
      </w:r>
      <w:r w:rsidR="00D361FD" w:rsidRPr="00824BD1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D361FD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5D32" w:rsidRPr="00824BD1">
        <w:rPr>
          <w:rFonts w:ascii="Arial" w:hAnsi="Arial" w:cs="Arial"/>
          <w:color w:val="000000" w:themeColor="text1"/>
          <w:sz w:val="24"/>
          <w:szCs w:val="24"/>
        </w:rPr>
        <w:t>(далее – уполномоченные должностные лица), которые вправе принимать решения о проведении контрольных мероприятий</w:t>
      </w:r>
      <w:r w:rsidR="00E107AC" w:rsidRPr="00824BD1">
        <w:rPr>
          <w:rFonts w:ascii="Arial" w:hAnsi="Arial" w:cs="Arial"/>
          <w:color w:val="000000" w:themeColor="text1"/>
          <w:sz w:val="24"/>
          <w:szCs w:val="24"/>
        </w:rPr>
        <w:t xml:space="preserve">, являются: </w:t>
      </w:r>
      <w:bookmarkStart w:id="1" w:name="_Hlk200495972"/>
    </w:p>
    <w:p w14:paraId="7E931428" w14:textId="77777777" w:rsidR="00975D32" w:rsidRPr="00824BD1" w:rsidRDefault="00975D32" w:rsidP="00EE58FE">
      <w:pPr>
        <w:pStyle w:val="HeadDoc"/>
        <w:widowControl w:val="0"/>
        <w:ind w:firstLine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107AC" w:rsidRPr="00824BD1">
        <w:rPr>
          <w:rFonts w:ascii="Arial" w:hAnsi="Arial" w:cs="Arial"/>
          <w:color w:val="000000" w:themeColor="text1"/>
          <w:sz w:val="24"/>
          <w:szCs w:val="24"/>
        </w:rPr>
        <w:t>мэр города Арзамаса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D5E51A5" w14:textId="473C9198" w:rsidR="00975D32" w:rsidRPr="00824BD1" w:rsidRDefault="00975D32" w:rsidP="00EE58FE">
      <w:pPr>
        <w:pStyle w:val="HeadDoc"/>
        <w:widowControl w:val="0"/>
        <w:ind w:firstLine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-</w:t>
      </w:r>
      <w:r w:rsidR="00D361FD" w:rsidRPr="00824BD1">
        <w:rPr>
          <w:rFonts w:ascii="Arial" w:hAnsi="Arial" w:cs="Arial"/>
          <w:color w:val="000000" w:themeColor="text1"/>
          <w:sz w:val="24"/>
          <w:szCs w:val="24"/>
        </w:rPr>
        <w:t> </w:t>
      </w:r>
      <w:r w:rsidR="00E107AC" w:rsidRPr="00824BD1">
        <w:rPr>
          <w:rFonts w:ascii="Arial" w:hAnsi="Arial" w:cs="Arial"/>
          <w:color w:val="000000" w:themeColor="text1"/>
          <w:sz w:val="24"/>
          <w:szCs w:val="24"/>
        </w:rPr>
        <w:t>первый заместитель главы администрации городского округа город Арзамас Нижегородской области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7DE46A6" w14:textId="6FE1D40E" w:rsidR="00975D32" w:rsidRPr="00824BD1" w:rsidRDefault="00975D32" w:rsidP="00EE58FE">
      <w:pPr>
        <w:pStyle w:val="HeadDoc"/>
        <w:widowControl w:val="0"/>
        <w:ind w:firstLine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-</w:t>
      </w:r>
      <w:r w:rsidR="00E107AC" w:rsidRPr="00824BD1">
        <w:rPr>
          <w:rFonts w:ascii="Arial" w:hAnsi="Arial" w:cs="Arial"/>
          <w:color w:val="000000" w:themeColor="text1"/>
          <w:sz w:val="24"/>
          <w:szCs w:val="24"/>
        </w:rPr>
        <w:t xml:space="preserve"> заместитель главы администрации городского округа город Арзамас Нижегородской области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, который в соответствии с распределением обязанностей курирует деятельность структурного подразделения контрольного органа, в сферу ведения которого входят вопросы организации и осуществления муниципального контроля </w:t>
      </w:r>
      <w:r w:rsidR="00D361FD" w:rsidRPr="00824BD1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, должностным регламентом (должностной инструкцией) которого предусмотрены полномочия по осуществлению муниципального контроля </w:t>
      </w:r>
      <w:r w:rsidR="00D361FD" w:rsidRPr="00824BD1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2F1707D" w14:textId="1DBEC3BC" w:rsidR="00EE58FE" w:rsidRPr="00824BD1" w:rsidRDefault="00975D32" w:rsidP="00EE58FE">
      <w:pPr>
        <w:pStyle w:val="HeadDoc"/>
        <w:widowControl w:val="0"/>
        <w:ind w:firstLine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-</w:t>
      </w:r>
      <w:r w:rsidR="00883D28" w:rsidRPr="00824BD1">
        <w:rPr>
          <w:rFonts w:ascii="Arial" w:hAnsi="Arial" w:cs="Arial"/>
          <w:color w:val="000000" w:themeColor="text1"/>
          <w:sz w:val="24"/>
          <w:szCs w:val="24"/>
        </w:rPr>
        <w:t xml:space="preserve"> директор департамента муниципального контроля администрации городского округа город Арзамас Нижегородской области</w:t>
      </w:r>
      <w:bookmarkEnd w:id="1"/>
      <w:r w:rsidR="00F22938" w:rsidRPr="00824BD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E62FC7A" w14:textId="25AE3074" w:rsidR="00561F78" w:rsidRPr="00824BD1" w:rsidRDefault="00DD2904" w:rsidP="00EE58FE">
      <w:pPr>
        <w:pStyle w:val="HeadDoc"/>
        <w:widowControl w:val="0"/>
        <w:ind w:firstLine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1.5.</w:t>
      </w:r>
      <w:r w:rsidR="00975D32" w:rsidRPr="00824BD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Должностными лицами</w:t>
      </w:r>
      <w:r w:rsidR="008B4328" w:rsidRPr="00824BD1">
        <w:rPr>
          <w:rFonts w:ascii="Arial" w:hAnsi="Arial" w:cs="Arial"/>
          <w:color w:val="000000" w:themeColor="text1"/>
          <w:sz w:val="24"/>
          <w:szCs w:val="24"/>
        </w:rPr>
        <w:t xml:space="preserve"> контрольного органа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, уполномоченными на осуществление муниципального контроля</w:t>
      </w:r>
      <w:r w:rsidR="003655D3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61FD" w:rsidRPr="00824BD1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3655D3" w:rsidRPr="00824BD1">
        <w:rPr>
          <w:rFonts w:ascii="Arial" w:hAnsi="Arial" w:cs="Arial"/>
          <w:color w:val="000000" w:themeColor="text1"/>
          <w:sz w:val="24"/>
          <w:szCs w:val="24"/>
        </w:rPr>
        <w:t>, являются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4328" w:rsidRPr="00824BD1">
        <w:rPr>
          <w:rFonts w:ascii="Arial" w:hAnsi="Arial" w:cs="Arial"/>
          <w:color w:val="000000" w:themeColor="text1"/>
          <w:sz w:val="24"/>
          <w:szCs w:val="24"/>
        </w:rPr>
        <w:t xml:space="preserve">должностные лица </w:t>
      </w:r>
      <w:r w:rsidR="00561F78" w:rsidRPr="00824BD1">
        <w:rPr>
          <w:rFonts w:ascii="Arial" w:hAnsi="Arial" w:cs="Arial"/>
          <w:color w:val="000000" w:themeColor="text1"/>
          <w:sz w:val="24"/>
          <w:szCs w:val="24"/>
        </w:rPr>
        <w:t>департамента муниципального контроля администрации город</w:t>
      </w:r>
      <w:r w:rsidR="003655D3" w:rsidRPr="00824BD1">
        <w:rPr>
          <w:rFonts w:ascii="Arial" w:hAnsi="Arial" w:cs="Arial"/>
          <w:color w:val="000000" w:themeColor="text1"/>
          <w:sz w:val="24"/>
          <w:szCs w:val="24"/>
        </w:rPr>
        <w:t>ского округа город</w:t>
      </w:r>
      <w:r w:rsidR="00561F78" w:rsidRPr="00824BD1">
        <w:rPr>
          <w:rFonts w:ascii="Arial" w:hAnsi="Arial" w:cs="Arial"/>
          <w:color w:val="000000" w:themeColor="text1"/>
          <w:sz w:val="24"/>
          <w:szCs w:val="24"/>
        </w:rPr>
        <w:t xml:space="preserve"> Арзамас Нижегородской области,</w:t>
      </w:r>
      <w:r w:rsidR="008B4328" w:rsidRPr="00824BD1">
        <w:rPr>
          <w:rFonts w:ascii="Arial" w:hAnsi="Arial" w:cs="Arial"/>
          <w:color w:val="000000" w:themeColor="text1"/>
          <w:sz w:val="24"/>
          <w:szCs w:val="24"/>
        </w:rPr>
        <w:t xml:space="preserve"> являющиеся муниципальными служащими,</w:t>
      </w:r>
      <w:r w:rsidR="00561F78" w:rsidRPr="00824BD1">
        <w:rPr>
          <w:rFonts w:ascii="Arial" w:hAnsi="Arial" w:cs="Arial"/>
          <w:color w:val="000000" w:themeColor="text1"/>
          <w:sz w:val="24"/>
          <w:szCs w:val="24"/>
        </w:rPr>
        <w:t xml:space="preserve"> в должностные обязанности которых в соответствии с </w:t>
      </w:r>
      <w:r w:rsidR="00975D32" w:rsidRPr="00824BD1">
        <w:rPr>
          <w:rFonts w:ascii="Arial" w:hAnsi="Arial" w:cs="Arial"/>
          <w:color w:val="000000" w:themeColor="text1"/>
          <w:sz w:val="24"/>
          <w:szCs w:val="24"/>
        </w:rPr>
        <w:t xml:space="preserve">должностным регламентом (должностной инструкцией) </w:t>
      </w:r>
      <w:r w:rsidR="00561F78" w:rsidRPr="00824BD1">
        <w:rPr>
          <w:rFonts w:ascii="Arial" w:hAnsi="Arial" w:cs="Arial"/>
          <w:color w:val="000000" w:themeColor="text1"/>
          <w:sz w:val="24"/>
          <w:szCs w:val="24"/>
        </w:rPr>
        <w:t xml:space="preserve">входит осуществление </w:t>
      </w:r>
      <w:r w:rsidR="00351AB4" w:rsidRPr="00824BD1">
        <w:rPr>
          <w:rFonts w:ascii="Arial" w:hAnsi="Arial" w:cs="Arial"/>
          <w:color w:val="000000" w:themeColor="text1"/>
          <w:sz w:val="24"/>
          <w:szCs w:val="24"/>
        </w:rPr>
        <w:t xml:space="preserve">полномочий по </w:t>
      </w:r>
      <w:r w:rsidR="00561F78" w:rsidRPr="00824BD1">
        <w:rPr>
          <w:rFonts w:ascii="Arial" w:hAnsi="Arial" w:cs="Arial"/>
          <w:color w:val="000000" w:themeColor="text1"/>
          <w:sz w:val="24"/>
          <w:szCs w:val="24"/>
        </w:rPr>
        <w:t>муниципально</w:t>
      </w:r>
      <w:r w:rsidR="00351AB4" w:rsidRPr="00824BD1">
        <w:rPr>
          <w:rFonts w:ascii="Arial" w:hAnsi="Arial" w:cs="Arial"/>
          <w:color w:val="000000" w:themeColor="text1"/>
          <w:sz w:val="24"/>
          <w:szCs w:val="24"/>
        </w:rPr>
        <w:t>му контролю</w:t>
      </w:r>
      <w:r w:rsidR="00561F78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61FD" w:rsidRPr="00824BD1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351AB4" w:rsidRPr="00824BD1">
        <w:rPr>
          <w:rFonts w:ascii="Arial" w:hAnsi="Arial" w:cs="Arial"/>
          <w:color w:val="000000" w:themeColor="text1"/>
          <w:sz w:val="24"/>
          <w:szCs w:val="24"/>
        </w:rPr>
        <w:t>, в том числе проведение профилактических мероприятий и контрольных мероприятий</w:t>
      </w:r>
      <w:r w:rsidR="00AF5463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1F78" w:rsidRPr="00824BD1">
        <w:rPr>
          <w:rFonts w:ascii="Arial" w:hAnsi="Arial" w:cs="Arial"/>
          <w:color w:val="000000" w:themeColor="text1"/>
          <w:sz w:val="24"/>
          <w:szCs w:val="24"/>
        </w:rPr>
        <w:t xml:space="preserve">(далее – </w:t>
      </w:r>
      <w:r w:rsidR="00495EE1" w:rsidRPr="00824BD1">
        <w:rPr>
          <w:rFonts w:ascii="Arial" w:hAnsi="Arial" w:cs="Arial"/>
          <w:color w:val="000000" w:themeColor="text1"/>
          <w:sz w:val="24"/>
          <w:szCs w:val="24"/>
        </w:rPr>
        <w:t>и</w:t>
      </w:r>
      <w:r w:rsidR="00561F78" w:rsidRPr="00824BD1">
        <w:rPr>
          <w:rFonts w:ascii="Arial" w:hAnsi="Arial" w:cs="Arial"/>
          <w:color w:val="000000" w:themeColor="text1"/>
          <w:sz w:val="24"/>
          <w:szCs w:val="24"/>
        </w:rPr>
        <w:t>нспектор).</w:t>
      </w:r>
    </w:p>
    <w:p w14:paraId="4C0F7C7E" w14:textId="2962390B" w:rsidR="00351AB4" w:rsidRPr="00F26E5A" w:rsidRDefault="00D361FD" w:rsidP="00EE58FE">
      <w:pPr>
        <w:pStyle w:val="HeadDoc"/>
        <w:widowControl w:val="0"/>
        <w:ind w:firstLine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F26E5A">
        <w:rPr>
          <w:rFonts w:ascii="Arial" w:hAnsi="Arial" w:cs="Arial"/>
          <w:color w:val="000000" w:themeColor="text1"/>
          <w:sz w:val="24"/>
          <w:szCs w:val="24"/>
        </w:rPr>
        <w:t>1.6. </w:t>
      </w:r>
      <w:r w:rsidR="00351AB4" w:rsidRPr="00F26E5A">
        <w:rPr>
          <w:rFonts w:ascii="Arial" w:hAnsi="Arial" w:cs="Arial"/>
          <w:color w:val="000000" w:themeColor="text1"/>
          <w:sz w:val="24"/>
          <w:szCs w:val="24"/>
        </w:rPr>
        <w:t xml:space="preserve">Инспекторы, уполномоченные на проведение </w:t>
      </w:r>
      <w:r w:rsidR="00F26E5A" w:rsidRPr="00F26E5A">
        <w:rPr>
          <w:rFonts w:ascii="Arial" w:hAnsi="Arial" w:cs="Arial"/>
          <w:color w:val="000000" w:themeColor="text1"/>
          <w:sz w:val="24"/>
          <w:szCs w:val="24"/>
        </w:rPr>
        <w:t>конкретного профилактического мероприятия или контрольного мероприятия, определяются решением уполномоченных должностных лиц, указанных в пункте 1.4. настоящего Положения</w:t>
      </w:r>
      <w:r w:rsidR="00351AB4" w:rsidRPr="00F26E5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0014047" w14:textId="4D7FC38B" w:rsidR="00561F78" w:rsidRPr="00824BD1" w:rsidRDefault="007E5293" w:rsidP="00F21919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F26E5A">
        <w:rPr>
          <w:rFonts w:ascii="Arial" w:hAnsi="Arial" w:cs="Arial"/>
          <w:color w:val="000000" w:themeColor="text1"/>
          <w:sz w:val="24"/>
          <w:szCs w:val="24"/>
        </w:rPr>
        <w:t>1.7</w:t>
      </w:r>
      <w:r w:rsidR="00D361FD" w:rsidRPr="00F26E5A">
        <w:rPr>
          <w:rFonts w:ascii="Arial" w:hAnsi="Arial" w:cs="Arial"/>
          <w:color w:val="000000" w:themeColor="text1"/>
          <w:sz w:val="24"/>
          <w:szCs w:val="24"/>
        </w:rPr>
        <w:t>. </w:t>
      </w:r>
      <w:r w:rsidR="00495EE1" w:rsidRPr="00F26E5A">
        <w:rPr>
          <w:rFonts w:ascii="Arial" w:hAnsi="Arial" w:cs="Arial"/>
          <w:color w:val="000000" w:themeColor="text1"/>
          <w:sz w:val="24"/>
          <w:szCs w:val="24"/>
        </w:rPr>
        <w:t xml:space="preserve">Должностные лица, </w:t>
      </w:r>
      <w:r w:rsidR="00865A72" w:rsidRPr="00F26E5A">
        <w:rPr>
          <w:rFonts w:ascii="Arial" w:hAnsi="Arial" w:cs="Arial"/>
          <w:color w:val="000000" w:themeColor="text1"/>
          <w:sz w:val="24"/>
          <w:szCs w:val="24"/>
        </w:rPr>
        <w:t xml:space="preserve">уполномоченные на организацию и осуществление муниципального контроля </w:t>
      </w:r>
      <w:r w:rsidR="004B082F" w:rsidRPr="00F26E5A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865A72" w:rsidRPr="00F26E5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D1738" w:rsidRPr="00F26E5A">
        <w:rPr>
          <w:rFonts w:ascii="Arial" w:hAnsi="Arial" w:cs="Arial"/>
          <w:color w:val="000000" w:themeColor="text1"/>
          <w:sz w:val="24"/>
          <w:szCs w:val="24"/>
        </w:rPr>
        <w:t>имею</w:t>
      </w:r>
      <w:r w:rsidR="00EE58FE" w:rsidRPr="00F26E5A">
        <w:rPr>
          <w:rFonts w:ascii="Arial" w:hAnsi="Arial" w:cs="Arial"/>
          <w:color w:val="000000" w:themeColor="text1"/>
          <w:sz w:val="24"/>
          <w:szCs w:val="24"/>
        </w:rPr>
        <w:t>т прав</w:t>
      </w:r>
      <w:r w:rsidR="00DD1738" w:rsidRPr="00F26E5A">
        <w:rPr>
          <w:rFonts w:ascii="Arial" w:hAnsi="Arial" w:cs="Arial"/>
          <w:color w:val="000000" w:themeColor="text1"/>
          <w:sz w:val="24"/>
          <w:szCs w:val="24"/>
        </w:rPr>
        <w:t>а, обязанности и несу</w:t>
      </w:r>
      <w:r w:rsidR="00561F78" w:rsidRPr="00F26E5A">
        <w:rPr>
          <w:rFonts w:ascii="Arial" w:hAnsi="Arial" w:cs="Arial"/>
          <w:color w:val="000000" w:themeColor="text1"/>
          <w:sz w:val="24"/>
          <w:szCs w:val="24"/>
        </w:rPr>
        <w:t>т ответственность в соответствии с Федеральным</w:t>
      </w:r>
      <w:r w:rsidR="00561F78" w:rsidRPr="00824BD1">
        <w:rPr>
          <w:rFonts w:ascii="Arial" w:hAnsi="Arial" w:cs="Arial"/>
          <w:color w:val="000000" w:themeColor="text1"/>
          <w:sz w:val="24"/>
          <w:szCs w:val="24"/>
        </w:rPr>
        <w:t xml:space="preserve"> законом </w:t>
      </w:r>
      <w:r w:rsidR="00EE58FE" w:rsidRPr="00824BD1">
        <w:rPr>
          <w:rFonts w:ascii="Arial" w:hAnsi="Arial" w:cs="Arial"/>
          <w:color w:val="000000" w:themeColor="text1"/>
          <w:sz w:val="24"/>
          <w:szCs w:val="24"/>
        </w:rPr>
        <w:t xml:space="preserve">от 31.07.2020 </w:t>
      </w:r>
      <w:r w:rsidR="00561F78" w:rsidRPr="00824BD1">
        <w:rPr>
          <w:rFonts w:ascii="Arial" w:hAnsi="Arial" w:cs="Arial"/>
          <w:color w:val="000000" w:themeColor="text1"/>
          <w:sz w:val="24"/>
          <w:szCs w:val="24"/>
        </w:rPr>
        <w:t xml:space="preserve">№ 248-ФЗ </w:t>
      </w:r>
      <w:r w:rsidR="00EE58FE" w:rsidRPr="00824BD1">
        <w:rPr>
          <w:rFonts w:ascii="Arial" w:hAnsi="Arial" w:cs="Arial"/>
          <w:color w:val="000000" w:themeColor="text1"/>
          <w:sz w:val="24"/>
          <w:szCs w:val="24"/>
        </w:rPr>
        <w:t>«О государственном контроле (надзоре) и муниципальном контроле в Российской Федерации»</w:t>
      </w:r>
      <w:r w:rsidR="00CD481A" w:rsidRPr="00824BD1">
        <w:rPr>
          <w:rFonts w:ascii="Arial" w:hAnsi="Arial" w:cs="Arial"/>
          <w:color w:val="000000" w:themeColor="text1"/>
          <w:sz w:val="24"/>
          <w:szCs w:val="24"/>
        </w:rPr>
        <w:t xml:space="preserve"> (далее Федеральный закон № 248-ФЗ)</w:t>
      </w:r>
      <w:r w:rsidR="00EE58FE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1F78" w:rsidRPr="00824BD1">
        <w:rPr>
          <w:rFonts w:ascii="Arial" w:hAnsi="Arial" w:cs="Arial"/>
          <w:color w:val="000000" w:themeColor="text1"/>
          <w:sz w:val="24"/>
          <w:szCs w:val="24"/>
        </w:rPr>
        <w:t xml:space="preserve">и иными федеральными законами. </w:t>
      </w:r>
    </w:p>
    <w:p w14:paraId="3F9E594C" w14:textId="1666DA17" w:rsidR="00135105" w:rsidRPr="00824BD1" w:rsidRDefault="002E459F" w:rsidP="00F21919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1.</w:t>
      </w:r>
      <w:r w:rsidR="00504727" w:rsidRPr="00824BD1">
        <w:rPr>
          <w:rFonts w:ascii="Arial" w:hAnsi="Arial" w:cs="Arial"/>
          <w:color w:val="000000" w:themeColor="text1"/>
          <w:sz w:val="24"/>
          <w:szCs w:val="24"/>
        </w:rPr>
        <w:t>8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35105" w:rsidRPr="00824BD1">
        <w:rPr>
          <w:rFonts w:ascii="Arial" w:hAnsi="Arial" w:cs="Arial"/>
          <w:color w:val="000000" w:themeColor="text1"/>
          <w:sz w:val="24"/>
          <w:szCs w:val="24"/>
        </w:rPr>
        <w:t xml:space="preserve">Объектами муниципального контроля </w:t>
      </w:r>
      <w:r w:rsidR="00C1557D" w:rsidRPr="00824BD1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C1557D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5105" w:rsidRPr="00824BD1">
        <w:rPr>
          <w:rFonts w:ascii="Arial" w:hAnsi="Arial" w:cs="Arial"/>
          <w:color w:val="000000" w:themeColor="text1"/>
          <w:sz w:val="24"/>
          <w:szCs w:val="24"/>
        </w:rPr>
        <w:t>(далее – объект</w:t>
      </w:r>
      <w:r w:rsidR="0051482F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5A83" w:rsidRPr="00824BD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="00135105" w:rsidRPr="00824BD1">
        <w:rPr>
          <w:rFonts w:ascii="Arial" w:hAnsi="Arial" w:cs="Arial"/>
          <w:color w:val="000000" w:themeColor="text1"/>
          <w:sz w:val="24"/>
          <w:szCs w:val="24"/>
        </w:rPr>
        <w:t>контроля) являются:</w:t>
      </w:r>
    </w:p>
    <w:p w14:paraId="75B7C4BF" w14:textId="7C274349" w:rsidR="00C1557D" w:rsidRPr="00824BD1" w:rsidRDefault="00C1557D" w:rsidP="00F21919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1)</w:t>
      </w:r>
      <w:r w:rsidR="00A217E1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7019" w:rsidRPr="00824BD1">
        <w:rPr>
          <w:rFonts w:ascii="Arial" w:hAnsi="Arial" w:cs="Arial"/>
          <w:color w:val="000000" w:themeColor="text1"/>
          <w:sz w:val="24"/>
          <w:szCs w:val="24"/>
        </w:rPr>
        <w:t xml:space="preserve">деятельность, действия (бездействие) </w:t>
      </w:r>
      <w:r w:rsidR="006F3F8F" w:rsidRPr="00824BD1">
        <w:rPr>
          <w:rFonts w:ascii="Arial" w:hAnsi="Arial" w:cs="Arial"/>
          <w:color w:val="000000" w:themeColor="text1"/>
          <w:sz w:val="24"/>
          <w:szCs w:val="24"/>
        </w:rPr>
        <w:t>контролируемых лиц</w:t>
      </w:r>
      <w:r w:rsidR="00AE03E5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4BD1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E87019" w:rsidRPr="00824BD1">
        <w:rPr>
          <w:rFonts w:ascii="Arial" w:hAnsi="Arial" w:cs="Arial"/>
          <w:color w:val="000000" w:themeColor="text1"/>
          <w:sz w:val="24"/>
          <w:szCs w:val="24"/>
        </w:rPr>
        <w:t>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FE3853C" w14:textId="11727132" w:rsidR="00E87019" w:rsidRPr="00824BD1" w:rsidRDefault="00C1557D" w:rsidP="00F21919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а) к эксплуатации объектов дорожного сервиса, ра</w:t>
      </w:r>
      <w:r w:rsidR="00882B4C" w:rsidRPr="00824BD1">
        <w:rPr>
          <w:rFonts w:ascii="Arial" w:hAnsi="Arial" w:cs="Arial"/>
          <w:color w:val="000000" w:themeColor="text1"/>
          <w:sz w:val="24"/>
          <w:szCs w:val="24"/>
        </w:rPr>
        <w:t>змещенных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 в полосах отвода и (или)</w:t>
      </w:r>
      <w:r w:rsidR="00882B4C" w:rsidRPr="00824BD1">
        <w:rPr>
          <w:rFonts w:ascii="Arial" w:hAnsi="Arial" w:cs="Arial"/>
          <w:color w:val="000000" w:themeColor="text1"/>
          <w:sz w:val="24"/>
          <w:szCs w:val="24"/>
        </w:rPr>
        <w:t xml:space="preserve"> придорожных полосах автомобильных дорог общего пользования местного значения городского округа город Арзамас</w:t>
      </w:r>
      <w:r w:rsidR="00E87019" w:rsidRPr="00824BD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7EC5708" w14:textId="115C3347" w:rsidR="00882B4C" w:rsidRPr="00824BD1" w:rsidRDefault="00882B4C" w:rsidP="00F21919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lastRenderedPageBreak/>
        <w:t>б) к осуществлению работ по капитальному ремонту, ремонту и содержанию автомобильных дорог общего пользования местного значения городского округа город Арзамас,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 местного значения;</w:t>
      </w:r>
    </w:p>
    <w:p w14:paraId="6D0660CC" w14:textId="72BA533B" w:rsidR="00882B4C" w:rsidRPr="00824BD1" w:rsidRDefault="00882B4C" w:rsidP="00F21919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в) установленные в отношении перевозок по муниципальным маршрутам регулярных перевозок на территории городского округа город Арзамас, не относящиеся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14:paraId="394C498D" w14:textId="7FF888CF" w:rsidR="004E7696" w:rsidRPr="00824BD1" w:rsidRDefault="00882B4C" w:rsidP="00F21919">
      <w:pPr>
        <w:pStyle w:val="HeadDoc"/>
        <w:widowControl w:val="0"/>
        <w:ind w:firstLine="567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2)</w:t>
      </w:r>
      <w:r w:rsidR="004E7696" w:rsidRPr="00824BD1">
        <w:rPr>
          <w:rFonts w:ascii="Arial" w:hAnsi="Arial" w:cs="Arial"/>
          <w:sz w:val="24"/>
          <w:szCs w:val="24"/>
        </w:rPr>
        <w:t xml:space="preserve"> </w:t>
      </w:r>
      <w:r w:rsidR="00E87019" w:rsidRPr="00824BD1">
        <w:rPr>
          <w:rFonts w:ascii="Arial" w:hAnsi="Arial" w:cs="Arial"/>
          <w:sz w:val="24"/>
          <w:szCs w:val="24"/>
        </w:rPr>
        <w:t xml:space="preserve">результаты деятельности </w:t>
      </w:r>
      <w:r w:rsidR="006F3F8F" w:rsidRPr="00824BD1">
        <w:rPr>
          <w:rFonts w:ascii="Arial" w:hAnsi="Arial" w:cs="Arial"/>
          <w:sz w:val="24"/>
          <w:szCs w:val="24"/>
        </w:rPr>
        <w:t>контролируемых лиц</w:t>
      </w:r>
      <w:r w:rsidR="00E87019" w:rsidRPr="00824BD1">
        <w:rPr>
          <w:rFonts w:ascii="Arial" w:hAnsi="Arial" w:cs="Arial"/>
          <w:sz w:val="24"/>
          <w:szCs w:val="24"/>
        </w:rPr>
        <w:t>, в том числе продукция (товары), работы и услуги, к которым предъявляются обязательные требования;</w:t>
      </w:r>
    </w:p>
    <w:p w14:paraId="68AC9C8A" w14:textId="0BDDFC33" w:rsidR="00882B4C" w:rsidRPr="00824BD1" w:rsidRDefault="00882B4C" w:rsidP="00882B4C">
      <w:pPr>
        <w:pStyle w:val="HeadDoc"/>
        <w:widowControl w:val="0"/>
        <w:ind w:firstLine="567"/>
        <w:rPr>
          <w:rFonts w:ascii="Arial" w:hAnsi="Arial" w:cs="Arial"/>
          <w:spacing w:val="-2"/>
          <w:sz w:val="24"/>
          <w:szCs w:val="24"/>
        </w:rPr>
      </w:pPr>
      <w:r w:rsidRPr="00824BD1">
        <w:rPr>
          <w:rFonts w:ascii="Arial" w:hAnsi="Arial" w:cs="Arial"/>
          <w:spacing w:val="-2"/>
          <w:sz w:val="24"/>
          <w:szCs w:val="24"/>
        </w:rPr>
        <w:t>3) производственные объекты</w:t>
      </w:r>
      <w:r w:rsidR="0021453E" w:rsidRPr="00824BD1">
        <w:rPr>
          <w:rFonts w:ascii="Arial" w:hAnsi="Arial" w:cs="Arial"/>
          <w:spacing w:val="-2"/>
          <w:sz w:val="24"/>
          <w:szCs w:val="24"/>
        </w:rPr>
        <w:t>,</w:t>
      </w:r>
      <w:r w:rsidR="00C37716" w:rsidRPr="00824BD1">
        <w:rPr>
          <w:rFonts w:ascii="Arial" w:hAnsi="Arial" w:cs="Arial"/>
          <w:spacing w:val="-2"/>
          <w:sz w:val="24"/>
          <w:szCs w:val="24"/>
        </w:rPr>
        <w:t xml:space="preserve"> которыми контролируемые лица владеют и (или) пользуются и к которым предъявляются обязательные требования</w:t>
      </w:r>
      <w:r w:rsidRPr="00824BD1">
        <w:rPr>
          <w:rFonts w:ascii="Arial" w:hAnsi="Arial" w:cs="Arial"/>
          <w:spacing w:val="-2"/>
          <w:sz w:val="24"/>
          <w:szCs w:val="24"/>
        </w:rPr>
        <w:t>:</w:t>
      </w:r>
    </w:p>
    <w:p w14:paraId="61B5F4C3" w14:textId="6EA11492" w:rsidR="00882B4C" w:rsidRPr="00824BD1" w:rsidRDefault="00882B4C" w:rsidP="00882B4C">
      <w:pPr>
        <w:pStyle w:val="HeadDoc"/>
        <w:widowControl w:val="0"/>
        <w:ind w:firstLine="567"/>
        <w:rPr>
          <w:rFonts w:ascii="Arial" w:hAnsi="Arial" w:cs="Arial"/>
          <w:spacing w:val="-2"/>
          <w:sz w:val="24"/>
          <w:szCs w:val="24"/>
        </w:rPr>
      </w:pPr>
      <w:r w:rsidRPr="00824BD1">
        <w:rPr>
          <w:rFonts w:ascii="Arial" w:hAnsi="Arial" w:cs="Arial"/>
          <w:spacing w:val="-2"/>
          <w:sz w:val="24"/>
          <w:szCs w:val="24"/>
        </w:rPr>
        <w:t xml:space="preserve">а) автомобильные дороги общего пользования местного значения 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городского округа город Арзамас</w:t>
      </w:r>
      <w:r w:rsidRPr="00824BD1">
        <w:rPr>
          <w:rFonts w:ascii="Arial" w:hAnsi="Arial" w:cs="Arial"/>
          <w:spacing w:val="-2"/>
          <w:sz w:val="24"/>
          <w:szCs w:val="24"/>
        </w:rPr>
        <w:t xml:space="preserve"> и искусственные дорожные сооружения на них;</w:t>
      </w:r>
    </w:p>
    <w:p w14:paraId="1C7BC9F0" w14:textId="53C162C1" w:rsidR="00882B4C" w:rsidRPr="00824BD1" w:rsidRDefault="004F4D1E" w:rsidP="004F4D1E">
      <w:pPr>
        <w:pStyle w:val="HeadDoc"/>
        <w:widowControl w:val="0"/>
        <w:ind w:firstLine="567"/>
        <w:rPr>
          <w:rFonts w:ascii="Arial" w:hAnsi="Arial" w:cs="Arial"/>
          <w:spacing w:val="-2"/>
          <w:sz w:val="24"/>
          <w:szCs w:val="24"/>
        </w:rPr>
      </w:pPr>
      <w:r w:rsidRPr="00824BD1">
        <w:rPr>
          <w:rFonts w:ascii="Arial" w:hAnsi="Arial" w:cs="Arial"/>
          <w:spacing w:val="-2"/>
          <w:sz w:val="24"/>
          <w:szCs w:val="24"/>
        </w:rPr>
        <w:t xml:space="preserve">б) </w:t>
      </w:r>
      <w:r w:rsidR="00882B4C" w:rsidRPr="00824BD1">
        <w:rPr>
          <w:rFonts w:ascii="Arial" w:hAnsi="Arial" w:cs="Arial"/>
          <w:spacing w:val="-2"/>
          <w:sz w:val="24"/>
          <w:szCs w:val="24"/>
        </w:rPr>
        <w:t>объекты дорожного сервиса, размещенные в полосах отвода и (или) придорожных полосах автомобильных дорог общего пользования</w:t>
      </w:r>
      <w:r w:rsidRPr="00824BD1">
        <w:rPr>
          <w:rFonts w:ascii="Arial" w:hAnsi="Arial" w:cs="Arial"/>
          <w:spacing w:val="-2"/>
          <w:sz w:val="24"/>
          <w:szCs w:val="24"/>
        </w:rPr>
        <w:t xml:space="preserve"> местного значения 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городского округа город Арзамас</w:t>
      </w:r>
      <w:r w:rsidR="00882B4C" w:rsidRPr="00824BD1">
        <w:rPr>
          <w:rFonts w:ascii="Arial" w:hAnsi="Arial" w:cs="Arial"/>
          <w:spacing w:val="-2"/>
          <w:sz w:val="24"/>
          <w:szCs w:val="24"/>
        </w:rPr>
        <w:t>;</w:t>
      </w:r>
    </w:p>
    <w:p w14:paraId="768EB5BE" w14:textId="56EAD5D9" w:rsidR="004F4D1E" w:rsidRPr="00824BD1" w:rsidRDefault="004F4D1E" w:rsidP="004F4D1E">
      <w:pPr>
        <w:pStyle w:val="HeadDoc"/>
        <w:widowControl w:val="0"/>
        <w:ind w:firstLine="567"/>
        <w:rPr>
          <w:rFonts w:ascii="Arial" w:hAnsi="Arial" w:cs="Arial"/>
          <w:spacing w:val="-2"/>
          <w:sz w:val="24"/>
          <w:szCs w:val="24"/>
        </w:rPr>
      </w:pPr>
      <w:r w:rsidRPr="00824BD1">
        <w:rPr>
          <w:rFonts w:ascii="Arial" w:hAnsi="Arial" w:cs="Arial"/>
          <w:spacing w:val="-2"/>
          <w:sz w:val="24"/>
          <w:szCs w:val="24"/>
        </w:rPr>
        <w:t xml:space="preserve">в) придорожные полосы и полосы отвода автомобильных дорог общего пользования местного значения 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городского округа город Арзамас</w:t>
      </w:r>
      <w:r w:rsidRPr="00824BD1">
        <w:rPr>
          <w:rFonts w:ascii="Arial" w:hAnsi="Arial" w:cs="Arial"/>
          <w:spacing w:val="-2"/>
          <w:sz w:val="24"/>
          <w:szCs w:val="24"/>
        </w:rPr>
        <w:t>;</w:t>
      </w:r>
    </w:p>
    <w:p w14:paraId="27F9E201" w14:textId="4276B5C8" w:rsidR="004F4D1E" w:rsidRPr="00824BD1" w:rsidRDefault="004F4D1E" w:rsidP="004F4D1E">
      <w:pPr>
        <w:pStyle w:val="HeadDoc"/>
        <w:widowControl w:val="0"/>
        <w:ind w:firstLine="567"/>
        <w:rPr>
          <w:rFonts w:ascii="Arial" w:hAnsi="Arial" w:cs="Arial"/>
          <w:spacing w:val="-2"/>
          <w:sz w:val="24"/>
          <w:szCs w:val="24"/>
        </w:rPr>
      </w:pPr>
      <w:r w:rsidRPr="00824BD1">
        <w:rPr>
          <w:rFonts w:ascii="Arial" w:hAnsi="Arial" w:cs="Arial"/>
          <w:spacing w:val="-2"/>
          <w:sz w:val="24"/>
          <w:szCs w:val="24"/>
        </w:rPr>
        <w:t xml:space="preserve">г) примыкания к автомобильным дорогам общего пользования местного значения 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городского округа город Арзамас</w:t>
      </w:r>
      <w:r w:rsidRPr="00824BD1">
        <w:rPr>
          <w:rFonts w:ascii="Arial" w:hAnsi="Arial" w:cs="Arial"/>
          <w:spacing w:val="-2"/>
          <w:sz w:val="24"/>
          <w:szCs w:val="24"/>
        </w:rPr>
        <w:t>;</w:t>
      </w:r>
    </w:p>
    <w:p w14:paraId="47EC9EA4" w14:textId="4992C011" w:rsidR="004F4D1E" w:rsidRPr="00824BD1" w:rsidRDefault="004F4D1E" w:rsidP="004F4D1E">
      <w:pPr>
        <w:pStyle w:val="HeadDoc"/>
        <w:widowControl w:val="0"/>
        <w:ind w:firstLine="567"/>
        <w:rPr>
          <w:rFonts w:ascii="Arial" w:hAnsi="Arial" w:cs="Arial"/>
          <w:spacing w:val="-2"/>
          <w:sz w:val="24"/>
          <w:szCs w:val="24"/>
        </w:rPr>
      </w:pPr>
      <w:r w:rsidRPr="00824BD1">
        <w:rPr>
          <w:rFonts w:ascii="Arial" w:hAnsi="Arial" w:cs="Arial"/>
          <w:spacing w:val="-2"/>
          <w:sz w:val="24"/>
          <w:szCs w:val="24"/>
        </w:rPr>
        <w:t xml:space="preserve">д) дорожно-строительные материалы, указанные в приложении № 1 к техническому регламенту Таможенного союза «Безопасность автомобильных дорог» (ТР ТС 014/2011), применяемые при осуществлении работ по капитальному ремонту, ремонту и содержанию автомобильных дорог общего пользования местного значения 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городского округа город Арзамас</w:t>
      </w:r>
      <w:r w:rsidRPr="00824BD1">
        <w:rPr>
          <w:rFonts w:ascii="Arial" w:hAnsi="Arial" w:cs="Arial"/>
          <w:spacing w:val="-2"/>
          <w:sz w:val="24"/>
          <w:szCs w:val="24"/>
        </w:rPr>
        <w:t xml:space="preserve"> и искусственных дорожных сооружений на них;</w:t>
      </w:r>
    </w:p>
    <w:p w14:paraId="40ED9B07" w14:textId="4BFDA109" w:rsidR="004F4D1E" w:rsidRPr="00824BD1" w:rsidRDefault="004F4D1E" w:rsidP="004F4D1E">
      <w:pPr>
        <w:pStyle w:val="HeadDoc"/>
        <w:widowControl w:val="0"/>
        <w:ind w:firstLine="567"/>
        <w:rPr>
          <w:rFonts w:ascii="Arial" w:hAnsi="Arial" w:cs="Arial"/>
          <w:spacing w:val="-2"/>
          <w:sz w:val="24"/>
          <w:szCs w:val="24"/>
        </w:rPr>
      </w:pPr>
      <w:r w:rsidRPr="00824BD1">
        <w:rPr>
          <w:rFonts w:ascii="Arial" w:hAnsi="Arial" w:cs="Arial"/>
          <w:spacing w:val="-2"/>
          <w:sz w:val="24"/>
          <w:szCs w:val="24"/>
        </w:rPr>
        <w:t xml:space="preserve">е) дорожно-строительные изделия, указанные в приложении № 2 к техническому регламенту Таможенного союза «Безопасность автомобильных дорог» (ТР ТС 014/2011), применяемые при осуществлении работ по капитальному ремонту, ремонту и содержанию автомобильных дорог общего пользования местного значения 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городского округа город Арзамас</w:t>
      </w:r>
      <w:r w:rsidRPr="00824BD1">
        <w:rPr>
          <w:rFonts w:ascii="Arial" w:hAnsi="Arial" w:cs="Arial"/>
          <w:spacing w:val="-2"/>
          <w:sz w:val="24"/>
          <w:szCs w:val="24"/>
        </w:rPr>
        <w:t xml:space="preserve"> и искусственных дорожных сооружений на них.</w:t>
      </w:r>
    </w:p>
    <w:p w14:paraId="7ED17058" w14:textId="1370CAE7" w:rsidR="006901CB" w:rsidRPr="00824BD1" w:rsidRDefault="00135105" w:rsidP="006103E4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1.</w:t>
      </w:r>
      <w:r w:rsidR="00504727" w:rsidRPr="00824BD1">
        <w:rPr>
          <w:rFonts w:ascii="Arial" w:hAnsi="Arial" w:cs="Arial"/>
          <w:color w:val="000000" w:themeColor="text1"/>
          <w:sz w:val="24"/>
          <w:szCs w:val="24"/>
        </w:rPr>
        <w:t>9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.</w:t>
      </w:r>
      <w:r w:rsidR="00154DC5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3E4" w:rsidRPr="00824BD1">
        <w:rPr>
          <w:rFonts w:ascii="Arial" w:hAnsi="Arial" w:cs="Arial"/>
          <w:color w:val="000000" w:themeColor="text1"/>
          <w:sz w:val="24"/>
          <w:szCs w:val="24"/>
        </w:rPr>
        <w:t xml:space="preserve">Контрольным органом в рамках осуществления муниципального контроля </w:t>
      </w:r>
      <w:r w:rsidR="00C1557D" w:rsidRPr="00824BD1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C1557D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3E4" w:rsidRPr="00824BD1">
        <w:rPr>
          <w:rFonts w:ascii="Arial" w:hAnsi="Arial" w:cs="Arial"/>
          <w:color w:val="000000" w:themeColor="text1"/>
          <w:sz w:val="24"/>
          <w:szCs w:val="24"/>
        </w:rPr>
        <w:t xml:space="preserve">обеспечивается </w:t>
      </w:r>
      <w:r w:rsidR="00154DC5" w:rsidRPr="00824BD1">
        <w:rPr>
          <w:rFonts w:ascii="Arial" w:hAnsi="Arial" w:cs="Arial"/>
          <w:color w:val="000000" w:themeColor="text1"/>
          <w:sz w:val="24"/>
          <w:szCs w:val="24"/>
        </w:rPr>
        <w:t xml:space="preserve">учет объектов </w:t>
      </w:r>
      <w:r w:rsidR="00C27B17" w:rsidRPr="00824BD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="00154DC5" w:rsidRPr="00824BD1">
        <w:rPr>
          <w:rFonts w:ascii="Arial" w:hAnsi="Arial" w:cs="Arial"/>
          <w:color w:val="000000" w:themeColor="text1"/>
          <w:sz w:val="24"/>
          <w:szCs w:val="24"/>
        </w:rPr>
        <w:t>контроля</w:t>
      </w:r>
      <w:r w:rsidR="006901CB" w:rsidRPr="00824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3E4" w:rsidRPr="00824BD1">
        <w:rPr>
          <w:rFonts w:ascii="Arial" w:hAnsi="Arial" w:cs="Arial"/>
          <w:color w:val="000000" w:themeColor="text1"/>
          <w:sz w:val="24"/>
          <w:szCs w:val="24"/>
        </w:rPr>
        <w:t xml:space="preserve">путем ведения перечня объектов </w:t>
      </w:r>
      <w:r w:rsidR="009D0034" w:rsidRPr="00824BD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="006103E4" w:rsidRPr="00824BD1">
        <w:rPr>
          <w:rFonts w:ascii="Arial" w:hAnsi="Arial" w:cs="Arial"/>
          <w:color w:val="000000" w:themeColor="text1"/>
          <w:sz w:val="24"/>
          <w:szCs w:val="24"/>
        </w:rPr>
        <w:t xml:space="preserve">контроля в </w:t>
      </w:r>
      <w:r w:rsidR="000D4B69" w:rsidRPr="00824BD1">
        <w:rPr>
          <w:rFonts w:ascii="Arial" w:hAnsi="Arial" w:cs="Arial"/>
          <w:color w:val="000000" w:themeColor="text1"/>
          <w:sz w:val="24"/>
          <w:szCs w:val="24"/>
        </w:rPr>
        <w:t>е</w:t>
      </w:r>
      <w:r w:rsidR="006103E4" w:rsidRPr="00824BD1">
        <w:rPr>
          <w:rFonts w:ascii="Arial" w:hAnsi="Arial" w:cs="Arial"/>
          <w:color w:val="000000" w:themeColor="text1"/>
          <w:sz w:val="24"/>
          <w:szCs w:val="24"/>
        </w:rPr>
        <w:t xml:space="preserve">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</w:t>
      </w:r>
      <w:r w:rsidR="004A1763" w:rsidRPr="00824BD1">
        <w:rPr>
          <w:rFonts w:ascii="Arial" w:hAnsi="Arial" w:cs="Arial"/>
          <w:color w:val="000000" w:themeColor="text1"/>
          <w:sz w:val="24"/>
          <w:szCs w:val="24"/>
        </w:rPr>
        <w:t>установленном</w:t>
      </w:r>
      <w:r w:rsidR="006103E4" w:rsidRPr="00824BD1">
        <w:rPr>
          <w:rFonts w:ascii="Arial" w:hAnsi="Arial" w:cs="Arial"/>
          <w:color w:val="000000" w:themeColor="text1"/>
          <w:sz w:val="24"/>
          <w:szCs w:val="24"/>
        </w:rPr>
        <w:t xml:space="preserve"> Правительством Российской Федерации</w:t>
      </w:r>
      <w:r w:rsidR="00154DC5" w:rsidRPr="00824BD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1473A8C" w14:textId="6924CCB8" w:rsidR="00830B3D" w:rsidRPr="00093D0E" w:rsidRDefault="00830B3D" w:rsidP="00830B3D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Внесение сведений о новых объектах</w:t>
      </w:r>
      <w:r w:rsidR="0051482F" w:rsidRPr="00824BD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 контроля в перечень, исключение объектов</w:t>
      </w:r>
      <w:r w:rsidR="0051482F" w:rsidRPr="00824BD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51482F" w:rsidRPr="00093D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93D0E">
        <w:rPr>
          <w:rFonts w:ascii="Arial" w:hAnsi="Arial" w:cs="Arial"/>
          <w:color w:val="000000" w:themeColor="text1"/>
          <w:sz w:val="24"/>
          <w:szCs w:val="24"/>
        </w:rPr>
        <w:t xml:space="preserve">контроля из перечня, уточнение сведений об объектах </w:t>
      </w:r>
      <w:r w:rsidR="0051482F" w:rsidRPr="00093D0E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Pr="00093D0E">
        <w:rPr>
          <w:rFonts w:ascii="Arial" w:hAnsi="Arial" w:cs="Arial"/>
          <w:color w:val="000000" w:themeColor="text1"/>
          <w:sz w:val="24"/>
          <w:szCs w:val="24"/>
        </w:rPr>
        <w:t>контроля осуществляется контрольным органом в течение 5 дней со дня поступления соответствующей информации.</w:t>
      </w:r>
    </w:p>
    <w:p w14:paraId="44E6F45E" w14:textId="08C28814" w:rsidR="00830B3D" w:rsidRPr="00093D0E" w:rsidRDefault="00830B3D" w:rsidP="00830B3D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093D0E">
        <w:rPr>
          <w:rFonts w:ascii="Arial" w:hAnsi="Arial" w:cs="Arial"/>
          <w:color w:val="000000" w:themeColor="text1"/>
          <w:sz w:val="24"/>
          <w:szCs w:val="24"/>
        </w:rPr>
        <w:t xml:space="preserve">Перечень объектов </w:t>
      </w:r>
      <w:r w:rsidR="00C27B17" w:rsidRPr="00093D0E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Pr="00093D0E">
        <w:rPr>
          <w:rFonts w:ascii="Arial" w:hAnsi="Arial" w:cs="Arial"/>
          <w:color w:val="000000" w:themeColor="text1"/>
          <w:sz w:val="24"/>
          <w:szCs w:val="24"/>
        </w:rPr>
        <w:t>контроля с указанием категорий риска размещается на официальном сайте контрольного органа</w:t>
      </w:r>
      <w:r w:rsidR="0051482F" w:rsidRPr="00093D0E">
        <w:rPr>
          <w:rFonts w:ascii="Arial" w:hAnsi="Arial" w:cs="Arial"/>
          <w:color w:val="000000" w:themeColor="text1"/>
          <w:sz w:val="24"/>
          <w:szCs w:val="24"/>
        </w:rPr>
        <w:t xml:space="preserve"> в информационно-телекоммуникационной сети Интернет (далее – сеть «Интернет»)</w:t>
      </w:r>
      <w:r w:rsidRPr="00093D0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6108EE5" w14:textId="7FF98AD5" w:rsidR="00E56FBF" w:rsidRDefault="00504727" w:rsidP="00830B3D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093D0E">
        <w:rPr>
          <w:rFonts w:ascii="Arial" w:hAnsi="Arial" w:cs="Arial"/>
          <w:color w:val="000000" w:themeColor="text1"/>
          <w:sz w:val="24"/>
          <w:szCs w:val="24"/>
        </w:rPr>
        <w:t>1.10</w:t>
      </w:r>
      <w:r w:rsidR="00E56FBF" w:rsidRPr="00093D0E">
        <w:rPr>
          <w:rFonts w:ascii="Arial" w:hAnsi="Arial" w:cs="Arial"/>
          <w:color w:val="000000" w:themeColor="text1"/>
          <w:sz w:val="24"/>
          <w:szCs w:val="24"/>
        </w:rPr>
        <w:t>.</w:t>
      </w:r>
      <w:r w:rsidR="00C51887" w:rsidRPr="00093D0E">
        <w:rPr>
          <w:rFonts w:ascii="Arial" w:hAnsi="Arial" w:cs="Arial"/>
          <w:color w:val="000000" w:themeColor="text1"/>
          <w:sz w:val="24"/>
          <w:szCs w:val="24"/>
        </w:rPr>
        <w:t> </w:t>
      </w:r>
      <w:r w:rsidR="00E56FBF" w:rsidRPr="00093D0E">
        <w:rPr>
          <w:rFonts w:ascii="Arial" w:hAnsi="Arial" w:cs="Arial"/>
          <w:color w:val="000000" w:themeColor="text1"/>
          <w:sz w:val="24"/>
          <w:szCs w:val="24"/>
        </w:rPr>
        <w:t>Получение сведений о контролируемых лицах и объектах муниципального контроля осуществляется из поступающих в контрольный орган обращений граждан, государственных органов</w:t>
      </w:r>
      <w:r w:rsidR="00E56FBF">
        <w:rPr>
          <w:rFonts w:ascii="Arial" w:hAnsi="Arial" w:cs="Arial"/>
          <w:color w:val="000000" w:themeColor="text1"/>
          <w:sz w:val="24"/>
          <w:szCs w:val="24"/>
        </w:rPr>
        <w:t>, органов местного самоуправления либо подведомственных им организаций.</w:t>
      </w:r>
    </w:p>
    <w:p w14:paraId="0ACCDC08" w14:textId="246340E8" w:rsidR="00B64EDD" w:rsidRPr="00093D0E" w:rsidRDefault="00B64EDD" w:rsidP="00B64EDD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093D0E">
        <w:rPr>
          <w:rFonts w:ascii="Arial" w:hAnsi="Arial" w:cs="Arial"/>
          <w:color w:val="000000" w:themeColor="text1"/>
          <w:sz w:val="24"/>
          <w:szCs w:val="24"/>
        </w:rPr>
        <w:lastRenderedPageBreak/>
        <w:t>1.1</w:t>
      </w:r>
      <w:r w:rsidR="00504727" w:rsidRPr="00093D0E">
        <w:rPr>
          <w:rFonts w:ascii="Arial" w:hAnsi="Arial" w:cs="Arial"/>
          <w:color w:val="000000" w:themeColor="text1"/>
          <w:sz w:val="24"/>
          <w:szCs w:val="24"/>
        </w:rPr>
        <w:t>1</w:t>
      </w:r>
      <w:r w:rsidRPr="00093D0E">
        <w:rPr>
          <w:rFonts w:ascii="Arial" w:hAnsi="Arial" w:cs="Arial"/>
          <w:color w:val="000000" w:themeColor="text1"/>
          <w:sz w:val="24"/>
          <w:szCs w:val="24"/>
        </w:rPr>
        <w:t>. При сборе, обработке, анализе и учете сведений о контролируемых лицах и объектах муниципального контроля для целей их учета контрольный орган использует информацию, представляемую ему в соответствии с нормативными правовыми актами, получаемую в рамках межведомственного информационного взаимодействия, а также общедоступную информацию.</w:t>
      </w:r>
    </w:p>
    <w:p w14:paraId="7021DFB7" w14:textId="071BFECA" w:rsidR="00B64EDD" w:rsidRPr="00093D0E" w:rsidRDefault="00B64EDD" w:rsidP="00B64EDD">
      <w:pPr>
        <w:pStyle w:val="HeadDoc"/>
        <w:widowControl w:val="0"/>
        <w:ind w:firstLine="567"/>
        <w:rPr>
          <w:rFonts w:ascii="Arial" w:hAnsi="Arial" w:cs="Arial"/>
          <w:color w:val="000000" w:themeColor="text1"/>
          <w:kern w:val="24"/>
          <w:sz w:val="24"/>
          <w:szCs w:val="24"/>
        </w:rPr>
      </w:pPr>
      <w:r w:rsidRPr="00093D0E">
        <w:rPr>
          <w:rFonts w:ascii="Arial" w:hAnsi="Arial" w:cs="Arial"/>
          <w:color w:val="000000" w:themeColor="text1"/>
          <w:kern w:val="24"/>
          <w:sz w:val="24"/>
          <w:szCs w:val="24"/>
        </w:rPr>
        <w:t>Контрольный орган, уполномоченный на осуществление муниципального контроля</w:t>
      </w:r>
      <w:r w:rsidR="002C5BD8" w:rsidRPr="00093D0E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  <w:r w:rsidR="00C51887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2C5BD8" w:rsidRPr="00093D0E">
        <w:rPr>
          <w:rFonts w:ascii="Arial" w:hAnsi="Arial" w:cs="Arial"/>
          <w:color w:val="000000" w:themeColor="text1"/>
          <w:kern w:val="24"/>
          <w:sz w:val="24"/>
          <w:szCs w:val="24"/>
        </w:rPr>
        <w:t>,</w:t>
      </w:r>
      <w:r w:rsidRPr="00093D0E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при наблюдении за соблюдением обязательных требований (мониторинге безопасности) помимо данных об объектах муниципального контроля, имеющихся у контрольного органа, в том числе данных, которые пос</w:t>
      </w:r>
      <w:r w:rsidR="001A5B2E" w:rsidRPr="00093D0E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тупают в ходе межведомственного информационного взаимодействия, </w:t>
      </w:r>
      <w:r w:rsidRPr="00093D0E">
        <w:rPr>
          <w:rFonts w:ascii="Arial" w:hAnsi="Arial" w:cs="Arial"/>
          <w:color w:val="000000" w:themeColor="text1"/>
          <w:kern w:val="24"/>
          <w:sz w:val="24"/>
          <w:szCs w:val="24"/>
        </w:rPr>
        <w:t>предоставляются</w:t>
      </w:r>
      <w:r w:rsidR="001A5B2E" w:rsidRPr="00093D0E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</w:t>
      </w:r>
      <w:r w:rsidRPr="00093D0E">
        <w:rPr>
          <w:rFonts w:ascii="Arial" w:hAnsi="Arial" w:cs="Arial"/>
          <w:color w:val="000000" w:themeColor="text1"/>
          <w:kern w:val="24"/>
          <w:sz w:val="24"/>
          <w:szCs w:val="24"/>
        </w:rPr>
        <w:t>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вправе осуществлять сбор, анализ данных</w:t>
      </w:r>
      <w:r w:rsidR="00DB6DA7" w:rsidRPr="00093D0E">
        <w:rPr>
          <w:rFonts w:ascii="Arial" w:hAnsi="Arial" w:cs="Arial"/>
          <w:color w:val="000000" w:themeColor="text1"/>
          <w:kern w:val="24"/>
          <w:sz w:val="24"/>
          <w:szCs w:val="24"/>
        </w:rPr>
        <w:t>,</w:t>
      </w:r>
      <w:r w:rsidRPr="00093D0E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5B2BB67C" w14:textId="19B60B25" w:rsidR="00E56FBF" w:rsidRPr="00093D0E" w:rsidRDefault="00B64EDD" w:rsidP="00B64EDD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093D0E">
        <w:rPr>
          <w:rFonts w:ascii="Arial" w:hAnsi="Arial" w:cs="Arial"/>
          <w:color w:val="000000" w:themeColor="text1"/>
          <w:sz w:val="24"/>
          <w:szCs w:val="24"/>
        </w:rPr>
        <w:t>1.1</w:t>
      </w:r>
      <w:r w:rsidR="00504727" w:rsidRPr="00093D0E">
        <w:rPr>
          <w:rFonts w:ascii="Arial" w:hAnsi="Arial" w:cs="Arial"/>
          <w:color w:val="000000" w:themeColor="text1"/>
          <w:sz w:val="24"/>
          <w:szCs w:val="24"/>
        </w:rPr>
        <w:t>2</w:t>
      </w:r>
      <w:r w:rsidRPr="00093D0E">
        <w:rPr>
          <w:rFonts w:ascii="Arial" w:hAnsi="Arial" w:cs="Arial"/>
          <w:color w:val="000000" w:themeColor="text1"/>
          <w:sz w:val="24"/>
          <w:szCs w:val="24"/>
        </w:rPr>
        <w:t>.</w:t>
      </w:r>
      <w:r w:rsidR="00C51887" w:rsidRPr="00093D0E">
        <w:rPr>
          <w:rFonts w:ascii="Arial" w:hAnsi="Arial" w:cs="Arial"/>
          <w:color w:val="000000" w:themeColor="text1"/>
          <w:sz w:val="24"/>
          <w:szCs w:val="24"/>
        </w:rPr>
        <w:t> </w:t>
      </w:r>
      <w:r w:rsidRPr="00093D0E">
        <w:rPr>
          <w:rFonts w:ascii="Arial" w:hAnsi="Arial" w:cs="Arial"/>
          <w:color w:val="000000" w:themeColor="text1"/>
          <w:sz w:val="24"/>
          <w:szCs w:val="24"/>
        </w:rPr>
        <w:t>При осуществлении учета объектов муниципального контроля на контролируемых лиц не может возлагаться обязанность по представлению сведений, документов, если иное не предусмотрено законодательством Российской Федерации,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12AC7160" w14:textId="1F5E94B7" w:rsidR="00AF3264" w:rsidRPr="00824BD1" w:rsidRDefault="007F5560" w:rsidP="00F21919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093D0E">
        <w:rPr>
          <w:rFonts w:ascii="Arial" w:hAnsi="Arial" w:cs="Arial"/>
          <w:color w:val="000000" w:themeColor="text1"/>
          <w:sz w:val="24"/>
          <w:szCs w:val="24"/>
        </w:rPr>
        <w:t>1.1</w:t>
      </w:r>
      <w:r w:rsidR="00504727" w:rsidRPr="00093D0E">
        <w:rPr>
          <w:rFonts w:ascii="Arial" w:hAnsi="Arial" w:cs="Arial"/>
          <w:color w:val="000000" w:themeColor="text1"/>
          <w:sz w:val="24"/>
          <w:szCs w:val="24"/>
        </w:rPr>
        <w:t>3</w:t>
      </w:r>
      <w:r w:rsidR="00CB1B88" w:rsidRPr="00093D0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A1974" w:rsidRPr="00093D0E">
        <w:rPr>
          <w:rFonts w:ascii="Arial" w:hAnsi="Arial" w:cs="Arial"/>
          <w:color w:val="000000" w:themeColor="text1"/>
          <w:sz w:val="24"/>
          <w:szCs w:val="24"/>
        </w:rPr>
        <w:t xml:space="preserve">Должностные лица </w:t>
      </w:r>
      <w:r w:rsidR="009F544E" w:rsidRPr="00093D0E">
        <w:rPr>
          <w:rFonts w:ascii="Arial" w:hAnsi="Arial" w:cs="Arial"/>
          <w:color w:val="000000" w:themeColor="text1"/>
          <w:sz w:val="24"/>
          <w:szCs w:val="24"/>
        </w:rPr>
        <w:t xml:space="preserve">контрольного органа </w:t>
      </w:r>
      <w:r w:rsidR="00FA1974" w:rsidRPr="00093D0E">
        <w:rPr>
          <w:rFonts w:ascii="Arial" w:hAnsi="Arial" w:cs="Arial"/>
          <w:color w:val="000000" w:themeColor="text1"/>
          <w:sz w:val="24"/>
          <w:szCs w:val="24"/>
        </w:rPr>
        <w:t xml:space="preserve">осуществляют подготовку документов и </w:t>
      </w:r>
      <w:r w:rsidR="00FA1974" w:rsidRPr="00824BD1">
        <w:rPr>
          <w:rFonts w:ascii="Arial" w:hAnsi="Arial" w:cs="Arial"/>
          <w:color w:val="000000" w:themeColor="text1"/>
          <w:sz w:val="24"/>
          <w:szCs w:val="24"/>
        </w:rPr>
        <w:t>их подписание в порядке и способом, установленном действующим законодательством.</w:t>
      </w:r>
    </w:p>
    <w:p w14:paraId="5A7E0B63" w14:textId="10932BC2" w:rsidR="002B34FA" w:rsidRPr="00824BD1" w:rsidRDefault="002B34FA" w:rsidP="002B34FA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1.14. Документы, оформляемые контрольным органом при осуществлении муниципального контроля </w:t>
      </w:r>
      <w:r w:rsidRPr="00824BD1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, а также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0DFA8AC5" w14:textId="3087A97C" w:rsidR="002B34FA" w:rsidRPr="00824BD1" w:rsidRDefault="002B34FA" w:rsidP="002B34FA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14:paraId="4CEEC7D5" w14:textId="3825EF58" w:rsidR="002B34FA" w:rsidRPr="00824BD1" w:rsidRDefault="002B34FA" w:rsidP="002B34FA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1.15. Оценка соблюдения лицензионных требований в рамках осуществления муниципального контроля </w:t>
      </w:r>
      <w:r w:rsidRPr="00824BD1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 не осуществляется.</w:t>
      </w:r>
    </w:p>
    <w:p w14:paraId="340C4674" w14:textId="42812034" w:rsidR="00472C75" w:rsidRPr="00824BD1" w:rsidRDefault="002B34FA" w:rsidP="002B34FA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1.16. Муниципальный контроль </w:t>
      </w:r>
      <w:r w:rsidRPr="00824BD1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 xml:space="preserve"> осуществляется без проведения плановых контрольных мероприятий и (или) обязательных профилактических визитов, проводимых в соответствии с пунктом 1 части 1 статьи 52.1 </w:t>
      </w:r>
      <w:r w:rsidRPr="00824BD1">
        <w:rPr>
          <w:rFonts w:ascii="Arial" w:hAnsi="Arial" w:cs="Arial"/>
          <w:sz w:val="24"/>
          <w:szCs w:val="24"/>
        </w:rPr>
        <w:t>Федерального закона № 248-ФЗ</w:t>
      </w:r>
      <w:r w:rsidRPr="00824BD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A797C3A" w14:textId="77777777" w:rsidR="00CD37BC" w:rsidRPr="00824BD1" w:rsidRDefault="00CD37BC" w:rsidP="00F21919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14:paraId="072D4F3F" w14:textId="5FBA0007" w:rsidR="00D95DDD" w:rsidRPr="00093D0E" w:rsidRDefault="008E5A41" w:rsidP="008E5A41">
      <w:pPr>
        <w:pStyle w:val="a5"/>
        <w:spacing w:after="0" w:line="240" w:lineRule="auto"/>
        <w:ind w:left="0"/>
        <w:contextualSpacing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24BD1">
        <w:rPr>
          <w:rFonts w:ascii="Arial" w:hAnsi="Arial" w:cs="Arial"/>
          <w:b/>
          <w:sz w:val="24"/>
          <w:szCs w:val="24"/>
        </w:rPr>
        <w:t xml:space="preserve">Раздел </w:t>
      </w:r>
      <w:r w:rsidR="00D95DDD" w:rsidRPr="00824BD1">
        <w:rPr>
          <w:rFonts w:ascii="Arial" w:hAnsi="Arial" w:cs="Arial"/>
          <w:b/>
          <w:sz w:val="24"/>
          <w:szCs w:val="24"/>
        </w:rPr>
        <w:t>2. Управление рисками причинения вреда (ущерба) охраняемым законом ценностям</w:t>
      </w:r>
      <w:r w:rsidR="00D95DDD" w:rsidRPr="00093D0E">
        <w:rPr>
          <w:rFonts w:ascii="Arial" w:hAnsi="Arial" w:cs="Arial"/>
          <w:b/>
          <w:sz w:val="24"/>
          <w:szCs w:val="24"/>
        </w:rPr>
        <w:t xml:space="preserve"> при осуществлении муниципального контроля </w:t>
      </w:r>
      <w:r w:rsidR="00C51887" w:rsidRPr="00093D0E">
        <w:rPr>
          <w:rFonts w:ascii="Arial" w:hAnsi="Arial" w:cs="Arial"/>
          <w:b/>
          <w:sz w:val="24"/>
          <w:szCs w:val="24"/>
        </w:rPr>
        <w:t>на автомобильном транспорте и в дорожном хозяйстве</w:t>
      </w:r>
    </w:p>
    <w:p w14:paraId="7045E0F3" w14:textId="77777777" w:rsidR="00D95DDD" w:rsidRPr="00093D0E" w:rsidRDefault="00D95DDD" w:rsidP="00D95DDD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15BFAE9C" w14:textId="5FCDA16A" w:rsidR="00D95DDD" w:rsidRPr="00093D0E" w:rsidRDefault="00D95DDD" w:rsidP="00D95D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2.1. При осуществлении муниципального контроля </w:t>
      </w:r>
      <w:r w:rsidR="00C51887" w:rsidRPr="00093D0E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Pr="00093D0E">
        <w:rPr>
          <w:rFonts w:ascii="Arial" w:hAnsi="Arial" w:cs="Arial"/>
          <w:sz w:val="24"/>
          <w:szCs w:val="24"/>
        </w:rPr>
        <w:t xml:space="preserve">в соответствии с Федеральным законом </w:t>
      </w:r>
      <w:r w:rsidR="00FF577E" w:rsidRPr="00093D0E">
        <w:rPr>
          <w:rFonts w:ascii="Arial" w:hAnsi="Arial" w:cs="Arial"/>
          <w:sz w:val="24"/>
          <w:szCs w:val="24"/>
        </w:rPr>
        <w:t xml:space="preserve">№ 248-ФЗ </w:t>
      </w:r>
      <w:r w:rsidRPr="00093D0E">
        <w:rPr>
          <w:rFonts w:ascii="Arial" w:hAnsi="Arial" w:cs="Arial"/>
          <w:sz w:val="24"/>
          <w:szCs w:val="24"/>
        </w:rPr>
        <w:t>применяется система оценки и управления рисками.</w:t>
      </w:r>
    </w:p>
    <w:p w14:paraId="759A5B4E" w14:textId="3E182E6C" w:rsidR="00D95DDD" w:rsidRPr="00093D0E" w:rsidRDefault="00D95DDD" w:rsidP="00D95D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lastRenderedPageBreak/>
        <w:t xml:space="preserve">2.2. Контрольный орган </w:t>
      </w:r>
      <w:r w:rsidR="007D03BA" w:rsidRPr="00093D0E">
        <w:rPr>
          <w:rFonts w:ascii="Arial" w:hAnsi="Arial" w:cs="Arial"/>
          <w:sz w:val="24"/>
          <w:szCs w:val="24"/>
        </w:rPr>
        <w:t>в</w:t>
      </w:r>
      <w:r w:rsidRPr="00093D0E">
        <w:rPr>
          <w:rFonts w:ascii="Arial" w:hAnsi="Arial" w:cs="Arial"/>
          <w:sz w:val="24"/>
          <w:szCs w:val="24"/>
        </w:rPr>
        <w:t xml:space="preserve"> цел</w:t>
      </w:r>
      <w:r w:rsidR="007D03BA" w:rsidRPr="00093D0E">
        <w:rPr>
          <w:rFonts w:ascii="Arial" w:hAnsi="Arial" w:cs="Arial"/>
          <w:sz w:val="24"/>
          <w:szCs w:val="24"/>
        </w:rPr>
        <w:t>ях</w:t>
      </w:r>
      <w:r w:rsidRPr="00093D0E">
        <w:rPr>
          <w:rFonts w:ascii="Arial" w:hAnsi="Arial" w:cs="Arial"/>
          <w:sz w:val="24"/>
          <w:szCs w:val="24"/>
        </w:rPr>
        <w:t xml:space="preserve"> управления рисками причинения вреда (ущерба)</w:t>
      </w:r>
      <w:r w:rsidR="001D41FB" w:rsidRPr="00093D0E">
        <w:t xml:space="preserve"> </w:t>
      </w:r>
      <w:r w:rsidR="001D41FB" w:rsidRPr="00093D0E">
        <w:rPr>
          <w:rFonts w:ascii="Arial" w:hAnsi="Arial" w:cs="Arial"/>
          <w:sz w:val="24"/>
          <w:szCs w:val="24"/>
        </w:rPr>
        <w:t>охраняемым законом ценностям</w:t>
      </w:r>
      <w:r w:rsidRPr="00093D0E">
        <w:rPr>
          <w:rFonts w:ascii="Arial" w:hAnsi="Arial" w:cs="Arial"/>
          <w:sz w:val="24"/>
          <w:szCs w:val="24"/>
        </w:rPr>
        <w:t xml:space="preserve"> при осуществлении муниципального контроля</w:t>
      </w:r>
      <w:r w:rsidR="00FF577E" w:rsidRPr="00093D0E">
        <w:rPr>
          <w:rFonts w:ascii="Arial" w:hAnsi="Arial" w:cs="Arial"/>
          <w:sz w:val="24"/>
          <w:szCs w:val="24"/>
        </w:rPr>
        <w:t xml:space="preserve"> </w:t>
      </w:r>
      <w:r w:rsidR="0071072A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FF577E" w:rsidRPr="00093D0E">
        <w:rPr>
          <w:rFonts w:ascii="Arial" w:hAnsi="Arial" w:cs="Arial"/>
          <w:sz w:val="24"/>
          <w:szCs w:val="24"/>
        </w:rPr>
        <w:t xml:space="preserve"> о</w:t>
      </w:r>
      <w:r w:rsidRPr="00093D0E">
        <w:rPr>
          <w:rFonts w:ascii="Arial" w:hAnsi="Arial" w:cs="Arial"/>
          <w:sz w:val="24"/>
          <w:szCs w:val="24"/>
        </w:rPr>
        <w:t xml:space="preserve">тносит объекты </w:t>
      </w:r>
      <w:r w:rsidR="00D933EF" w:rsidRPr="00093D0E">
        <w:rPr>
          <w:rFonts w:ascii="Arial" w:hAnsi="Arial" w:cs="Arial"/>
          <w:sz w:val="24"/>
          <w:szCs w:val="24"/>
        </w:rPr>
        <w:t xml:space="preserve">муниципального </w:t>
      </w:r>
      <w:r w:rsidRPr="00093D0E">
        <w:rPr>
          <w:rFonts w:ascii="Arial" w:hAnsi="Arial" w:cs="Arial"/>
          <w:sz w:val="24"/>
          <w:szCs w:val="24"/>
        </w:rPr>
        <w:t xml:space="preserve">контроля к одной из следующих категорий риска причинения вреда (ущерба) (далее </w:t>
      </w:r>
      <w:r w:rsidR="00FF577E" w:rsidRPr="00093D0E">
        <w:rPr>
          <w:rFonts w:ascii="Arial" w:hAnsi="Arial" w:cs="Arial"/>
          <w:sz w:val="24"/>
          <w:szCs w:val="24"/>
        </w:rPr>
        <w:t>–</w:t>
      </w:r>
      <w:r w:rsidRPr="00093D0E">
        <w:rPr>
          <w:rFonts w:ascii="Arial" w:hAnsi="Arial" w:cs="Arial"/>
          <w:sz w:val="24"/>
          <w:szCs w:val="24"/>
        </w:rPr>
        <w:t xml:space="preserve"> категории риска): </w:t>
      </w:r>
    </w:p>
    <w:p w14:paraId="1C872B39" w14:textId="34EBEBCB" w:rsidR="00F43EFA" w:rsidRPr="00093D0E" w:rsidRDefault="00F43EFA" w:rsidP="00D95D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- </w:t>
      </w:r>
      <w:r w:rsidR="00F253CD" w:rsidRPr="00093D0E">
        <w:rPr>
          <w:rFonts w:ascii="Arial" w:hAnsi="Arial" w:cs="Arial"/>
          <w:sz w:val="24"/>
          <w:szCs w:val="24"/>
        </w:rPr>
        <w:t>значительный</w:t>
      </w:r>
      <w:r w:rsidRPr="00093D0E">
        <w:rPr>
          <w:rFonts w:ascii="Arial" w:hAnsi="Arial" w:cs="Arial"/>
          <w:sz w:val="24"/>
          <w:szCs w:val="24"/>
        </w:rPr>
        <w:t xml:space="preserve"> риск;</w:t>
      </w:r>
    </w:p>
    <w:p w14:paraId="49D33011" w14:textId="713B5599" w:rsidR="00FF577E" w:rsidRPr="00093D0E" w:rsidRDefault="00FF577E" w:rsidP="00D95D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- средний риск;</w:t>
      </w:r>
    </w:p>
    <w:p w14:paraId="0C4FC366" w14:textId="27534E2F" w:rsidR="00FF577E" w:rsidRPr="00093D0E" w:rsidRDefault="00FF577E" w:rsidP="00D95D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- умеренный риск;</w:t>
      </w:r>
    </w:p>
    <w:p w14:paraId="41EB18BF" w14:textId="1591F2DF" w:rsidR="00FF577E" w:rsidRPr="00093D0E" w:rsidRDefault="00FF577E" w:rsidP="00D95D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- низкий риск.</w:t>
      </w:r>
    </w:p>
    <w:p w14:paraId="7F2668E0" w14:textId="1E439F17" w:rsidR="00265328" w:rsidRPr="00B716C0" w:rsidRDefault="00265328" w:rsidP="00D95D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2.3. Критерии отнесения объекта муниципального контроля</w:t>
      </w:r>
      <w:r w:rsidR="005F189C" w:rsidRPr="00093D0E">
        <w:rPr>
          <w:rFonts w:ascii="Arial" w:hAnsi="Arial" w:cs="Arial"/>
          <w:sz w:val="24"/>
          <w:szCs w:val="24"/>
        </w:rPr>
        <w:t xml:space="preserve"> </w:t>
      </w:r>
      <w:r w:rsidR="0071072A" w:rsidRPr="00093D0E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="00127461" w:rsidRPr="00093D0E">
        <w:rPr>
          <w:rFonts w:ascii="Arial" w:hAnsi="Arial" w:cs="Arial"/>
          <w:sz w:val="24"/>
          <w:szCs w:val="24"/>
        </w:rPr>
        <w:t>к категориям риска</w:t>
      </w:r>
      <w:r w:rsidRPr="00093D0E">
        <w:rPr>
          <w:rFonts w:ascii="Arial" w:hAnsi="Arial" w:cs="Arial"/>
          <w:sz w:val="24"/>
          <w:szCs w:val="24"/>
        </w:rPr>
        <w:t xml:space="preserve">, периодичность проведения </w:t>
      </w:r>
      <w:r w:rsidR="00127461" w:rsidRPr="00093D0E">
        <w:rPr>
          <w:rFonts w:ascii="Arial" w:hAnsi="Arial" w:cs="Arial"/>
          <w:sz w:val="24"/>
          <w:szCs w:val="24"/>
        </w:rPr>
        <w:t>и вид</w:t>
      </w:r>
      <w:r w:rsidR="00EB7E24" w:rsidRPr="00093D0E">
        <w:rPr>
          <w:rFonts w:ascii="Arial" w:hAnsi="Arial" w:cs="Arial"/>
          <w:sz w:val="24"/>
          <w:szCs w:val="24"/>
        </w:rPr>
        <w:t xml:space="preserve">ы </w:t>
      </w:r>
      <w:r w:rsidRPr="00093D0E">
        <w:rPr>
          <w:rFonts w:ascii="Arial" w:hAnsi="Arial" w:cs="Arial"/>
          <w:sz w:val="24"/>
          <w:szCs w:val="24"/>
        </w:rPr>
        <w:t>плановых контрольных мероприятий контрольного</w:t>
      </w:r>
      <w:r w:rsidR="00C95AB2" w:rsidRPr="00093D0E">
        <w:rPr>
          <w:rFonts w:ascii="Arial" w:hAnsi="Arial" w:cs="Arial"/>
          <w:sz w:val="24"/>
          <w:szCs w:val="24"/>
        </w:rPr>
        <w:t xml:space="preserve"> </w:t>
      </w:r>
      <w:r w:rsidRPr="00093D0E">
        <w:rPr>
          <w:rFonts w:ascii="Arial" w:hAnsi="Arial" w:cs="Arial"/>
          <w:sz w:val="24"/>
          <w:szCs w:val="24"/>
        </w:rPr>
        <w:t xml:space="preserve">органа, уполномоченного на осуществление муниципального контроля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093D0E">
        <w:rPr>
          <w:rFonts w:ascii="Arial" w:hAnsi="Arial" w:cs="Arial"/>
          <w:sz w:val="24"/>
          <w:szCs w:val="24"/>
        </w:rPr>
        <w:t xml:space="preserve">, определены в приложении </w:t>
      </w:r>
      <w:r w:rsidR="00C95AB2" w:rsidRPr="00093D0E">
        <w:rPr>
          <w:rFonts w:ascii="Arial" w:hAnsi="Arial" w:cs="Arial"/>
          <w:sz w:val="24"/>
          <w:szCs w:val="24"/>
        </w:rPr>
        <w:t>№</w:t>
      </w:r>
      <w:r w:rsidRPr="00093D0E">
        <w:rPr>
          <w:rFonts w:ascii="Arial" w:hAnsi="Arial" w:cs="Arial"/>
          <w:sz w:val="24"/>
          <w:szCs w:val="24"/>
        </w:rPr>
        <w:t xml:space="preserve"> 1 к настоящему Положению</w:t>
      </w:r>
      <w:r w:rsidRPr="00B716C0">
        <w:rPr>
          <w:rFonts w:ascii="Arial" w:hAnsi="Arial" w:cs="Arial"/>
          <w:sz w:val="24"/>
          <w:szCs w:val="24"/>
        </w:rPr>
        <w:t>.</w:t>
      </w:r>
    </w:p>
    <w:p w14:paraId="199FED74" w14:textId="4A33DAF2" w:rsidR="00701CBF" w:rsidRPr="00B716C0" w:rsidRDefault="00D95DDD" w:rsidP="00D95D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16C0">
        <w:rPr>
          <w:rFonts w:ascii="Arial" w:hAnsi="Arial" w:cs="Arial"/>
          <w:sz w:val="24"/>
          <w:szCs w:val="24"/>
        </w:rPr>
        <w:t>2.4. Отнесение объект</w:t>
      </w:r>
      <w:r w:rsidR="00B82A10" w:rsidRPr="00B716C0">
        <w:rPr>
          <w:rFonts w:ascii="Arial" w:hAnsi="Arial" w:cs="Arial"/>
          <w:sz w:val="24"/>
          <w:szCs w:val="24"/>
        </w:rPr>
        <w:t>а</w:t>
      </w:r>
      <w:r w:rsidRPr="00B716C0">
        <w:rPr>
          <w:rFonts w:ascii="Arial" w:hAnsi="Arial" w:cs="Arial"/>
          <w:sz w:val="24"/>
          <w:szCs w:val="24"/>
        </w:rPr>
        <w:t xml:space="preserve"> </w:t>
      </w:r>
      <w:r w:rsidR="000C3746" w:rsidRPr="00B716C0">
        <w:rPr>
          <w:rFonts w:ascii="Arial" w:hAnsi="Arial" w:cs="Arial"/>
          <w:sz w:val="24"/>
          <w:szCs w:val="24"/>
        </w:rPr>
        <w:t xml:space="preserve">муниципального </w:t>
      </w:r>
      <w:r w:rsidRPr="00B716C0">
        <w:rPr>
          <w:rFonts w:ascii="Arial" w:hAnsi="Arial" w:cs="Arial"/>
          <w:sz w:val="24"/>
          <w:szCs w:val="24"/>
        </w:rPr>
        <w:t xml:space="preserve">контроля к </w:t>
      </w:r>
      <w:r w:rsidR="00B82A10" w:rsidRPr="00B716C0">
        <w:rPr>
          <w:rFonts w:ascii="Arial" w:hAnsi="Arial" w:cs="Arial"/>
          <w:sz w:val="24"/>
          <w:szCs w:val="24"/>
        </w:rPr>
        <w:t xml:space="preserve">одной из </w:t>
      </w:r>
      <w:r w:rsidRPr="00B716C0">
        <w:rPr>
          <w:rFonts w:ascii="Arial" w:hAnsi="Arial" w:cs="Arial"/>
          <w:sz w:val="24"/>
          <w:szCs w:val="24"/>
        </w:rPr>
        <w:t>категори</w:t>
      </w:r>
      <w:r w:rsidR="00B82A10" w:rsidRPr="00B716C0">
        <w:rPr>
          <w:rFonts w:ascii="Arial" w:hAnsi="Arial" w:cs="Arial"/>
          <w:sz w:val="24"/>
          <w:szCs w:val="24"/>
        </w:rPr>
        <w:t>й</w:t>
      </w:r>
      <w:r w:rsidRPr="00B716C0">
        <w:rPr>
          <w:rFonts w:ascii="Arial" w:hAnsi="Arial" w:cs="Arial"/>
          <w:sz w:val="24"/>
          <w:szCs w:val="24"/>
        </w:rPr>
        <w:t xml:space="preserve"> риска и изменение присвоенных объектам </w:t>
      </w:r>
      <w:r w:rsidR="000C3746" w:rsidRPr="00B716C0">
        <w:rPr>
          <w:rFonts w:ascii="Arial" w:hAnsi="Arial" w:cs="Arial"/>
          <w:sz w:val="24"/>
          <w:szCs w:val="24"/>
        </w:rPr>
        <w:t xml:space="preserve">муниципального </w:t>
      </w:r>
      <w:r w:rsidRPr="00B716C0">
        <w:rPr>
          <w:rFonts w:ascii="Arial" w:hAnsi="Arial" w:cs="Arial"/>
          <w:sz w:val="24"/>
          <w:szCs w:val="24"/>
        </w:rPr>
        <w:t xml:space="preserve">контроля категорий риска осуществляются </w:t>
      </w:r>
      <w:r w:rsidRPr="00B716C0">
        <w:rPr>
          <w:rFonts w:ascii="Arial" w:hAnsi="Arial" w:cs="Arial"/>
          <w:color w:val="000000" w:themeColor="text1"/>
          <w:sz w:val="24"/>
          <w:szCs w:val="24"/>
        </w:rPr>
        <w:t>решениями</w:t>
      </w:r>
      <w:r w:rsidR="00883D28" w:rsidRPr="00B716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16C0">
        <w:rPr>
          <w:rFonts w:ascii="Arial" w:hAnsi="Arial" w:cs="Arial"/>
          <w:color w:val="000000" w:themeColor="text1"/>
          <w:sz w:val="24"/>
          <w:szCs w:val="24"/>
        </w:rPr>
        <w:t>уполномоченны</w:t>
      </w:r>
      <w:r w:rsidR="00883D28" w:rsidRPr="00B716C0">
        <w:rPr>
          <w:rFonts w:ascii="Arial" w:hAnsi="Arial" w:cs="Arial"/>
          <w:color w:val="000000" w:themeColor="text1"/>
          <w:sz w:val="24"/>
          <w:szCs w:val="24"/>
        </w:rPr>
        <w:t>х</w:t>
      </w:r>
      <w:r w:rsidRPr="00B716C0">
        <w:rPr>
          <w:rFonts w:ascii="Arial" w:hAnsi="Arial" w:cs="Arial"/>
          <w:color w:val="000000" w:themeColor="text1"/>
          <w:sz w:val="24"/>
          <w:szCs w:val="24"/>
        </w:rPr>
        <w:t xml:space="preserve"> должностны</w:t>
      </w:r>
      <w:r w:rsidR="00883D28" w:rsidRPr="00B716C0">
        <w:rPr>
          <w:rFonts w:ascii="Arial" w:hAnsi="Arial" w:cs="Arial"/>
          <w:color w:val="000000" w:themeColor="text1"/>
          <w:sz w:val="24"/>
          <w:szCs w:val="24"/>
        </w:rPr>
        <w:t>х</w:t>
      </w:r>
      <w:r w:rsidRPr="00B716C0">
        <w:rPr>
          <w:rFonts w:ascii="Arial" w:hAnsi="Arial" w:cs="Arial"/>
          <w:color w:val="000000" w:themeColor="text1"/>
          <w:sz w:val="24"/>
          <w:szCs w:val="24"/>
        </w:rPr>
        <w:t xml:space="preserve"> лиц</w:t>
      </w:r>
      <w:r w:rsidR="00883D28" w:rsidRPr="00B716C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716C0">
        <w:rPr>
          <w:rFonts w:ascii="Arial" w:hAnsi="Arial" w:cs="Arial"/>
          <w:color w:val="000000" w:themeColor="text1"/>
          <w:sz w:val="24"/>
          <w:szCs w:val="24"/>
        </w:rPr>
        <w:t xml:space="preserve">указанных в </w:t>
      </w:r>
      <w:r w:rsidR="001E06DD" w:rsidRPr="00B716C0">
        <w:rPr>
          <w:rFonts w:ascii="Arial" w:hAnsi="Arial" w:cs="Arial"/>
          <w:color w:val="000000" w:themeColor="text1"/>
          <w:sz w:val="24"/>
          <w:szCs w:val="24"/>
        </w:rPr>
        <w:t>пункте</w:t>
      </w:r>
      <w:r w:rsidR="00A82A64" w:rsidRPr="00B716C0">
        <w:rPr>
          <w:rFonts w:ascii="Arial" w:hAnsi="Arial" w:cs="Arial"/>
          <w:color w:val="000000" w:themeColor="text1"/>
          <w:sz w:val="24"/>
          <w:szCs w:val="24"/>
        </w:rPr>
        <w:t> 1.4.</w:t>
      </w:r>
      <w:r w:rsidRPr="00B716C0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</w:t>
      </w:r>
      <w:r w:rsidR="00B82A10" w:rsidRPr="00B716C0">
        <w:rPr>
          <w:rFonts w:ascii="Arial" w:hAnsi="Arial" w:cs="Arial"/>
          <w:sz w:val="24"/>
          <w:szCs w:val="24"/>
        </w:rPr>
        <w:t>, путем сопоставления характеристик объекта</w:t>
      </w:r>
      <w:r w:rsidR="000C3746" w:rsidRPr="00B716C0">
        <w:rPr>
          <w:rFonts w:ascii="Arial" w:hAnsi="Arial" w:cs="Arial"/>
          <w:sz w:val="24"/>
          <w:szCs w:val="24"/>
        </w:rPr>
        <w:t xml:space="preserve"> муниципального</w:t>
      </w:r>
      <w:r w:rsidR="00B82A10" w:rsidRPr="00B716C0">
        <w:rPr>
          <w:rFonts w:ascii="Arial" w:hAnsi="Arial" w:cs="Arial"/>
          <w:sz w:val="24"/>
          <w:szCs w:val="24"/>
        </w:rPr>
        <w:t xml:space="preserve"> контроля с утвержденными критериями риска</w:t>
      </w:r>
      <w:r w:rsidR="00701CBF" w:rsidRPr="00B716C0">
        <w:rPr>
          <w:rFonts w:ascii="Arial" w:hAnsi="Arial" w:cs="Arial"/>
          <w:sz w:val="24"/>
          <w:szCs w:val="24"/>
        </w:rPr>
        <w:t>, определенными в приложении № 1 к настоящему Положению</w:t>
      </w:r>
      <w:r w:rsidRPr="00B716C0">
        <w:rPr>
          <w:rFonts w:ascii="Arial" w:hAnsi="Arial" w:cs="Arial"/>
          <w:sz w:val="24"/>
          <w:szCs w:val="24"/>
        </w:rPr>
        <w:t xml:space="preserve">. </w:t>
      </w:r>
    </w:p>
    <w:p w14:paraId="7211E0B2" w14:textId="5E14CA14" w:rsidR="00D95DDD" w:rsidRPr="00093D0E" w:rsidRDefault="00D95DDD" w:rsidP="00D95D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Решение об отнесении объектов </w:t>
      </w:r>
      <w:r w:rsidR="000C3746" w:rsidRPr="00093D0E">
        <w:rPr>
          <w:rFonts w:ascii="Arial" w:hAnsi="Arial" w:cs="Arial"/>
          <w:sz w:val="24"/>
          <w:szCs w:val="24"/>
        </w:rPr>
        <w:t xml:space="preserve">муниципального </w:t>
      </w:r>
      <w:r w:rsidRPr="00093D0E">
        <w:rPr>
          <w:rFonts w:ascii="Arial" w:hAnsi="Arial" w:cs="Arial"/>
          <w:sz w:val="24"/>
          <w:szCs w:val="24"/>
        </w:rPr>
        <w:t>контроля к категориям риска принима</w:t>
      </w:r>
      <w:r w:rsidR="00132351" w:rsidRPr="00093D0E">
        <w:rPr>
          <w:rFonts w:ascii="Arial" w:hAnsi="Arial" w:cs="Arial"/>
          <w:sz w:val="24"/>
          <w:szCs w:val="24"/>
        </w:rPr>
        <w:t>е</w:t>
      </w:r>
      <w:r w:rsidRPr="00093D0E">
        <w:rPr>
          <w:rFonts w:ascii="Arial" w:hAnsi="Arial" w:cs="Arial"/>
          <w:sz w:val="24"/>
          <w:szCs w:val="24"/>
        </w:rPr>
        <w:t xml:space="preserve">тся путем подписания </w:t>
      </w:r>
      <w:r w:rsidR="005343A7" w:rsidRPr="00093D0E">
        <w:rPr>
          <w:rFonts w:ascii="Arial" w:hAnsi="Arial" w:cs="Arial"/>
          <w:sz w:val="24"/>
          <w:szCs w:val="24"/>
        </w:rPr>
        <w:t xml:space="preserve">усиленной квалифицированной электронной подписью </w:t>
      </w:r>
      <w:r w:rsidR="00120E0B" w:rsidRPr="00093D0E">
        <w:rPr>
          <w:rFonts w:ascii="Arial" w:hAnsi="Arial" w:cs="Arial"/>
          <w:sz w:val="24"/>
          <w:szCs w:val="24"/>
        </w:rPr>
        <w:t>уполномоченных</w:t>
      </w:r>
      <w:r w:rsidR="00155C4B" w:rsidRPr="00093D0E">
        <w:rPr>
          <w:rFonts w:ascii="Arial" w:hAnsi="Arial" w:cs="Arial"/>
          <w:sz w:val="24"/>
          <w:szCs w:val="24"/>
        </w:rPr>
        <w:t xml:space="preserve"> </w:t>
      </w:r>
      <w:r w:rsidR="00120E0B" w:rsidRPr="00093D0E">
        <w:rPr>
          <w:rFonts w:ascii="Arial" w:hAnsi="Arial" w:cs="Arial"/>
          <w:sz w:val="24"/>
          <w:szCs w:val="24"/>
        </w:rPr>
        <w:t>должностных лиц контрольного органа</w:t>
      </w:r>
      <w:r w:rsidR="00132351" w:rsidRPr="00093D0E">
        <w:rPr>
          <w:rFonts w:ascii="Arial" w:hAnsi="Arial" w:cs="Arial"/>
          <w:sz w:val="24"/>
          <w:szCs w:val="24"/>
        </w:rPr>
        <w:t xml:space="preserve"> </w:t>
      </w:r>
      <w:r w:rsidRPr="00093D0E">
        <w:rPr>
          <w:rFonts w:ascii="Arial" w:hAnsi="Arial" w:cs="Arial"/>
          <w:sz w:val="24"/>
          <w:szCs w:val="24"/>
        </w:rPr>
        <w:t>соответствующих сведений</w:t>
      </w:r>
      <w:r w:rsidR="00132351" w:rsidRPr="00093D0E">
        <w:rPr>
          <w:rFonts w:ascii="Arial" w:hAnsi="Arial" w:cs="Arial"/>
          <w:sz w:val="24"/>
          <w:szCs w:val="24"/>
        </w:rPr>
        <w:t xml:space="preserve"> (данных об объекте муниципального контроля </w:t>
      </w:r>
      <w:r w:rsidR="00FF3B88" w:rsidRPr="00093D0E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="00132351" w:rsidRPr="00093D0E">
        <w:rPr>
          <w:rFonts w:ascii="Arial" w:hAnsi="Arial" w:cs="Arial"/>
          <w:sz w:val="24"/>
          <w:szCs w:val="24"/>
        </w:rPr>
        <w:t>с указанием сведений о контролируемом лице, описания объекта муниципального контроля и присвоенной категории риска</w:t>
      </w:r>
      <w:r w:rsidR="007B76B8" w:rsidRPr="00093D0E">
        <w:rPr>
          <w:rFonts w:ascii="Arial" w:hAnsi="Arial" w:cs="Arial"/>
          <w:sz w:val="24"/>
          <w:szCs w:val="24"/>
        </w:rPr>
        <w:t>)</w:t>
      </w:r>
      <w:r w:rsidR="00132351" w:rsidRPr="00093D0E">
        <w:rPr>
          <w:rFonts w:ascii="Arial" w:hAnsi="Arial" w:cs="Arial"/>
          <w:sz w:val="24"/>
          <w:szCs w:val="24"/>
        </w:rPr>
        <w:t xml:space="preserve"> в перечне объектов контроля</w:t>
      </w:r>
      <w:r w:rsidRPr="00093D0E">
        <w:rPr>
          <w:rFonts w:ascii="Arial" w:hAnsi="Arial" w:cs="Arial"/>
          <w:sz w:val="24"/>
          <w:szCs w:val="24"/>
        </w:rPr>
        <w:t xml:space="preserve"> в </w:t>
      </w:r>
      <w:r w:rsidR="000D4B69" w:rsidRPr="00093D0E">
        <w:rPr>
          <w:rFonts w:ascii="Arial" w:hAnsi="Arial" w:cs="Arial"/>
          <w:sz w:val="24"/>
          <w:szCs w:val="24"/>
        </w:rPr>
        <w:t>е</w:t>
      </w:r>
      <w:r w:rsidRPr="00093D0E">
        <w:rPr>
          <w:rFonts w:ascii="Arial" w:hAnsi="Arial" w:cs="Arial"/>
          <w:sz w:val="24"/>
          <w:szCs w:val="24"/>
        </w:rPr>
        <w:t xml:space="preserve">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</w:t>
      </w:r>
      <w:r w:rsidR="004A1763" w:rsidRPr="00093D0E">
        <w:rPr>
          <w:rFonts w:ascii="Arial" w:hAnsi="Arial" w:cs="Arial"/>
          <w:sz w:val="24"/>
          <w:szCs w:val="24"/>
        </w:rPr>
        <w:t>установленном</w:t>
      </w:r>
      <w:r w:rsidRPr="00093D0E">
        <w:rPr>
          <w:rFonts w:ascii="Arial" w:hAnsi="Arial" w:cs="Arial"/>
          <w:sz w:val="24"/>
          <w:szCs w:val="24"/>
        </w:rPr>
        <w:t xml:space="preserve"> Правительством Российской Федерации</w:t>
      </w:r>
      <w:r w:rsidR="00CE1EDF" w:rsidRPr="00093D0E">
        <w:rPr>
          <w:rFonts w:ascii="Arial" w:hAnsi="Arial" w:cs="Arial"/>
          <w:sz w:val="24"/>
          <w:szCs w:val="24"/>
        </w:rPr>
        <w:t>.</w:t>
      </w:r>
    </w:p>
    <w:p w14:paraId="5ACA356B" w14:textId="77777777" w:rsidR="00CE1EDF" w:rsidRPr="00093D0E" w:rsidRDefault="00D95DDD" w:rsidP="00D95D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Принятие решения об отнесении объектов </w:t>
      </w:r>
      <w:r w:rsidR="000F1C07" w:rsidRPr="00093D0E">
        <w:rPr>
          <w:rFonts w:ascii="Arial" w:hAnsi="Arial" w:cs="Arial"/>
          <w:sz w:val="24"/>
          <w:szCs w:val="24"/>
        </w:rPr>
        <w:t xml:space="preserve">муниципального </w:t>
      </w:r>
      <w:r w:rsidRPr="00093D0E">
        <w:rPr>
          <w:rFonts w:ascii="Arial" w:hAnsi="Arial" w:cs="Arial"/>
          <w:sz w:val="24"/>
          <w:szCs w:val="24"/>
        </w:rPr>
        <w:t xml:space="preserve">контроля к категории низкого риска не требуется. </w:t>
      </w:r>
    </w:p>
    <w:p w14:paraId="32E5EED2" w14:textId="1A703911" w:rsidR="00D95DDD" w:rsidRPr="00093D0E" w:rsidRDefault="00D95DDD" w:rsidP="00D95D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При отсутствии решения об отнесении объектов </w:t>
      </w:r>
      <w:r w:rsidR="000F1C07" w:rsidRPr="00093D0E">
        <w:rPr>
          <w:rFonts w:ascii="Arial" w:hAnsi="Arial" w:cs="Arial"/>
          <w:sz w:val="24"/>
          <w:szCs w:val="24"/>
        </w:rPr>
        <w:t xml:space="preserve">муниципального </w:t>
      </w:r>
      <w:r w:rsidRPr="00093D0E">
        <w:rPr>
          <w:rFonts w:ascii="Arial" w:hAnsi="Arial" w:cs="Arial"/>
          <w:sz w:val="24"/>
          <w:szCs w:val="24"/>
        </w:rPr>
        <w:t>контроля к категориям риска такие объекты считаются отнесенными к низкой категории риска.</w:t>
      </w:r>
    </w:p>
    <w:p w14:paraId="3A07C655" w14:textId="30D5E3B6" w:rsidR="00D95DDD" w:rsidRPr="00093D0E" w:rsidRDefault="00D95DDD" w:rsidP="00D95D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Изменение присвоенных объектам </w:t>
      </w:r>
      <w:r w:rsidR="000F1C07" w:rsidRPr="00093D0E">
        <w:rPr>
          <w:rFonts w:ascii="Arial" w:hAnsi="Arial" w:cs="Arial"/>
          <w:sz w:val="24"/>
          <w:szCs w:val="24"/>
        </w:rPr>
        <w:t xml:space="preserve">муниципального </w:t>
      </w:r>
      <w:r w:rsidRPr="00093D0E">
        <w:rPr>
          <w:rFonts w:ascii="Arial" w:hAnsi="Arial" w:cs="Arial"/>
          <w:sz w:val="24"/>
          <w:szCs w:val="24"/>
        </w:rPr>
        <w:t>контроля категорий риска осуществляется при поступлении в контрольный орган информации об изменении сведений об объектах</w:t>
      </w:r>
      <w:r w:rsidR="000F1C07" w:rsidRPr="00093D0E">
        <w:rPr>
          <w:rFonts w:ascii="Arial" w:hAnsi="Arial" w:cs="Arial"/>
          <w:sz w:val="24"/>
          <w:szCs w:val="24"/>
        </w:rPr>
        <w:t xml:space="preserve"> муниципального контроля.</w:t>
      </w:r>
    </w:p>
    <w:p w14:paraId="43B61E68" w14:textId="046E417D" w:rsidR="00D95DDD" w:rsidRPr="00093D0E" w:rsidRDefault="00BD75EF" w:rsidP="00D95D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2.5</w:t>
      </w:r>
      <w:r w:rsidR="00D95DDD" w:rsidRPr="00093D0E">
        <w:rPr>
          <w:rFonts w:ascii="Arial" w:hAnsi="Arial" w:cs="Arial"/>
          <w:sz w:val="24"/>
          <w:szCs w:val="24"/>
        </w:rPr>
        <w:t xml:space="preserve">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требований. </w:t>
      </w:r>
    </w:p>
    <w:p w14:paraId="43D3CBE7" w14:textId="6E673FF7" w:rsidR="00D95DDD" w:rsidRPr="00B716C0" w:rsidRDefault="00D95DDD" w:rsidP="00D95D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Перечень индикаторов риска по муниципальному контролю</w:t>
      </w:r>
      <w:r w:rsidR="00CE1EDF" w:rsidRPr="00093D0E">
        <w:rPr>
          <w:rFonts w:ascii="Arial" w:hAnsi="Arial" w:cs="Arial"/>
          <w:sz w:val="24"/>
          <w:szCs w:val="24"/>
        </w:rPr>
        <w:t xml:space="preserve"> </w:t>
      </w:r>
      <w:r w:rsidR="00FF3B88" w:rsidRPr="00093D0E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Pr="00093D0E">
        <w:rPr>
          <w:rFonts w:ascii="Arial" w:hAnsi="Arial" w:cs="Arial"/>
          <w:sz w:val="24"/>
          <w:szCs w:val="24"/>
        </w:rPr>
        <w:t xml:space="preserve">разрабатывается контрольным органом и утверждается </w:t>
      </w:r>
      <w:r w:rsidR="00DB1A57" w:rsidRPr="00093D0E">
        <w:rPr>
          <w:rFonts w:ascii="Arial" w:hAnsi="Arial" w:cs="Arial"/>
          <w:sz w:val="24"/>
          <w:szCs w:val="24"/>
        </w:rPr>
        <w:t>городской Думой городского округа город Арзамас Нижегородской области.</w:t>
      </w:r>
    </w:p>
    <w:p w14:paraId="3E5A9428" w14:textId="77777777" w:rsidR="00D95DDD" w:rsidRPr="00F21919" w:rsidRDefault="00D95DDD" w:rsidP="00F21919">
      <w:pPr>
        <w:pStyle w:val="HeadDoc"/>
        <w:widowControl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14:paraId="37B8D2BB" w14:textId="7C4FF882" w:rsidR="007D12E8" w:rsidRDefault="008E5A41" w:rsidP="00D95DDD">
      <w:pPr>
        <w:pStyle w:val="a5"/>
        <w:spacing w:after="0" w:line="240" w:lineRule="auto"/>
        <w:ind w:left="0"/>
        <w:contextualSpacing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Раздел</w:t>
      </w:r>
      <w:r w:rsidRPr="00E13B79">
        <w:rPr>
          <w:rFonts w:ascii="Arial" w:hAnsi="Arial" w:cs="Arial"/>
          <w:b/>
          <w:sz w:val="24"/>
          <w:szCs w:val="24"/>
        </w:rPr>
        <w:t xml:space="preserve"> </w:t>
      </w:r>
      <w:r w:rsidR="00D95DDD" w:rsidRPr="00E13B79">
        <w:rPr>
          <w:rFonts w:ascii="Arial" w:hAnsi="Arial" w:cs="Arial"/>
          <w:b/>
          <w:sz w:val="24"/>
          <w:szCs w:val="24"/>
        </w:rPr>
        <w:t>3</w:t>
      </w:r>
      <w:r w:rsidR="000F2F65" w:rsidRPr="00E13B79">
        <w:rPr>
          <w:rFonts w:ascii="Arial" w:hAnsi="Arial" w:cs="Arial"/>
          <w:b/>
          <w:sz w:val="24"/>
          <w:szCs w:val="24"/>
        </w:rPr>
        <w:t xml:space="preserve">. </w:t>
      </w:r>
      <w:r w:rsidR="00645F7A" w:rsidRPr="00E13B79">
        <w:rPr>
          <w:rFonts w:ascii="Arial" w:hAnsi="Arial" w:cs="Arial"/>
          <w:b/>
          <w:sz w:val="24"/>
          <w:szCs w:val="24"/>
        </w:rPr>
        <w:t>Профилактика рисков причинения вреда (ущерба)</w:t>
      </w:r>
      <w:r w:rsidR="000F2F65" w:rsidRPr="00E13B79">
        <w:rPr>
          <w:rFonts w:ascii="Arial" w:hAnsi="Arial" w:cs="Arial"/>
          <w:b/>
          <w:sz w:val="24"/>
          <w:szCs w:val="24"/>
        </w:rPr>
        <w:t xml:space="preserve"> </w:t>
      </w:r>
      <w:r w:rsidR="00D95DDD" w:rsidRPr="00E13B79">
        <w:rPr>
          <w:rFonts w:ascii="Arial" w:hAnsi="Arial" w:cs="Arial"/>
          <w:b/>
          <w:sz w:val="24"/>
          <w:szCs w:val="24"/>
        </w:rPr>
        <w:t>охраняемым законом ц</w:t>
      </w:r>
      <w:r w:rsidR="00645F7A" w:rsidRPr="00E13B79">
        <w:rPr>
          <w:rFonts w:ascii="Arial" w:hAnsi="Arial" w:cs="Arial"/>
          <w:b/>
          <w:sz w:val="24"/>
          <w:szCs w:val="24"/>
        </w:rPr>
        <w:t>енностям при осуществлении</w:t>
      </w:r>
      <w:r w:rsidR="000F2F65" w:rsidRPr="00E13B79">
        <w:rPr>
          <w:rFonts w:ascii="Arial" w:hAnsi="Arial" w:cs="Arial"/>
          <w:b/>
          <w:sz w:val="24"/>
          <w:szCs w:val="24"/>
        </w:rPr>
        <w:t xml:space="preserve"> муниципального</w:t>
      </w:r>
      <w:r w:rsidR="00645F7A" w:rsidRPr="00E13B79">
        <w:rPr>
          <w:rFonts w:ascii="Arial" w:hAnsi="Arial" w:cs="Arial"/>
          <w:b/>
          <w:sz w:val="24"/>
          <w:szCs w:val="24"/>
        </w:rPr>
        <w:t xml:space="preserve"> </w:t>
      </w:r>
      <w:r w:rsidR="00425530" w:rsidRPr="00E13B79">
        <w:rPr>
          <w:rFonts w:ascii="Arial" w:hAnsi="Arial" w:cs="Arial"/>
          <w:b/>
          <w:sz w:val="24"/>
          <w:szCs w:val="24"/>
        </w:rPr>
        <w:t>контрол</w:t>
      </w:r>
      <w:r w:rsidR="000F2F65" w:rsidRPr="00E13B79">
        <w:rPr>
          <w:rFonts w:ascii="Arial" w:hAnsi="Arial" w:cs="Arial"/>
          <w:b/>
          <w:sz w:val="24"/>
          <w:szCs w:val="24"/>
        </w:rPr>
        <w:t>я</w:t>
      </w:r>
      <w:r w:rsidR="00D95DDD" w:rsidRPr="00E13B79">
        <w:rPr>
          <w:rFonts w:ascii="Arial" w:hAnsi="Arial" w:cs="Arial"/>
          <w:b/>
          <w:sz w:val="24"/>
          <w:szCs w:val="24"/>
        </w:rPr>
        <w:t xml:space="preserve"> </w:t>
      </w:r>
    </w:p>
    <w:p w14:paraId="29655820" w14:textId="487924FA" w:rsidR="00B94E0A" w:rsidRPr="00E13B79" w:rsidRDefault="007D12E8" w:rsidP="007D12E8">
      <w:pPr>
        <w:pStyle w:val="a5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7D12E8">
        <w:rPr>
          <w:rFonts w:ascii="Arial" w:hAnsi="Arial" w:cs="Arial"/>
          <w:b/>
          <w:sz w:val="24"/>
          <w:szCs w:val="24"/>
        </w:rPr>
        <w:t>на автомобильном транспорте и в дорожном хозяйстве</w:t>
      </w:r>
    </w:p>
    <w:p w14:paraId="2FF288EF" w14:textId="77777777" w:rsidR="00645F7A" w:rsidRPr="00E13B79" w:rsidRDefault="00645F7A" w:rsidP="00F2191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1B953FBF" w14:textId="2141D792" w:rsidR="005A30E2" w:rsidRPr="00E13B79" w:rsidRDefault="00D95DDD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13B79">
        <w:rPr>
          <w:rFonts w:ascii="Arial" w:hAnsi="Arial" w:cs="Arial"/>
          <w:sz w:val="24"/>
          <w:szCs w:val="24"/>
        </w:rPr>
        <w:t>3</w:t>
      </w:r>
      <w:r w:rsidR="00E31912" w:rsidRPr="00E13B79">
        <w:rPr>
          <w:rFonts w:ascii="Arial" w:hAnsi="Arial" w:cs="Arial"/>
          <w:sz w:val="24"/>
          <w:szCs w:val="24"/>
        </w:rPr>
        <w:t>.</w:t>
      </w:r>
      <w:r w:rsidR="000F63AC" w:rsidRPr="00E13B79">
        <w:rPr>
          <w:rFonts w:ascii="Arial" w:hAnsi="Arial" w:cs="Arial"/>
          <w:sz w:val="24"/>
          <w:szCs w:val="24"/>
        </w:rPr>
        <w:t>1</w:t>
      </w:r>
      <w:r w:rsidR="00D614C3" w:rsidRPr="00E13B79">
        <w:rPr>
          <w:rFonts w:ascii="Arial" w:hAnsi="Arial" w:cs="Arial"/>
          <w:sz w:val="24"/>
          <w:szCs w:val="24"/>
        </w:rPr>
        <w:t>.</w:t>
      </w:r>
      <w:r w:rsidR="004718F6" w:rsidRPr="00E13B79">
        <w:rPr>
          <w:rFonts w:ascii="Arial" w:hAnsi="Arial" w:cs="Arial"/>
          <w:sz w:val="24"/>
          <w:szCs w:val="24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</w:t>
      </w:r>
      <w:r w:rsidR="004718F6" w:rsidRPr="00E13B79">
        <w:rPr>
          <w:rFonts w:ascii="Arial" w:hAnsi="Arial" w:cs="Arial"/>
          <w:sz w:val="24"/>
          <w:szCs w:val="24"/>
        </w:rPr>
        <w:lastRenderedPageBreak/>
        <w:t xml:space="preserve">способах их соблюдения </w:t>
      </w:r>
      <w:r w:rsidR="005A30E2" w:rsidRPr="00E13B79">
        <w:rPr>
          <w:rFonts w:ascii="Arial" w:hAnsi="Arial" w:cs="Arial"/>
          <w:sz w:val="24"/>
          <w:szCs w:val="24"/>
        </w:rPr>
        <w:t>контрольным органом</w:t>
      </w:r>
      <w:r w:rsidR="004718F6" w:rsidRPr="00E13B79">
        <w:rPr>
          <w:rFonts w:ascii="Arial" w:hAnsi="Arial" w:cs="Arial"/>
          <w:sz w:val="24"/>
          <w:szCs w:val="24"/>
        </w:rPr>
        <w:t xml:space="preserve"> проводятся </w:t>
      </w:r>
      <w:r w:rsidR="005A30E2" w:rsidRPr="00E13B79">
        <w:rPr>
          <w:rFonts w:ascii="Arial" w:hAnsi="Arial" w:cs="Arial"/>
          <w:sz w:val="24"/>
          <w:szCs w:val="24"/>
        </w:rPr>
        <w:t>профилактические мероприятия</w:t>
      </w:r>
      <w:r w:rsidR="00236EF1" w:rsidRPr="00E13B79">
        <w:rPr>
          <w:rFonts w:ascii="Arial" w:hAnsi="Arial" w:cs="Arial"/>
          <w:sz w:val="24"/>
          <w:szCs w:val="24"/>
        </w:rPr>
        <w:t>.</w:t>
      </w:r>
    </w:p>
    <w:p w14:paraId="7E158CBB" w14:textId="557CA651" w:rsidR="004718F6" w:rsidRPr="00E13B79" w:rsidRDefault="004B5B5B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13B79">
        <w:rPr>
          <w:rFonts w:ascii="Arial" w:hAnsi="Arial" w:cs="Arial"/>
          <w:sz w:val="24"/>
          <w:szCs w:val="24"/>
        </w:rPr>
        <w:t>Проведение профилактических мероприятий является приоритетным по отношению к проведению контрольных (надзорных) мероприятий.</w:t>
      </w:r>
    </w:p>
    <w:p w14:paraId="60FEB444" w14:textId="047D64A7" w:rsidR="00D614C3" w:rsidRPr="00093D0E" w:rsidRDefault="00236EF1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13B79">
        <w:rPr>
          <w:rFonts w:ascii="Arial" w:hAnsi="Arial" w:cs="Arial"/>
          <w:sz w:val="24"/>
          <w:szCs w:val="24"/>
        </w:rPr>
        <w:t>3</w:t>
      </w:r>
      <w:r w:rsidR="00E31912" w:rsidRPr="00E13B79">
        <w:rPr>
          <w:rFonts w:ascii="Arial" w:hAnsi="Arial" w:cs="Arial"/>
          <w:sz w:val="24"/>
          <w:szCs w:val="24"/>
        </w:rPr>
        <w:t>.2</w:t>
      </w:r>
      <w:r w:rsidR="00645F7A" w:rsidRPr="00E13B79">
        <w:rPr>
          <w:rFonts w:ascii="Arial" w:hAnsi="Arial" w:cs="Arial"/>
          <w:sz w:val="24"/>
          <w:szCs w:val="24"/>
        </w:rPr>
        <w:t xml:space="preserve">. </w:t>
      </w:r>
      <w:r w:rsidR="00D614C3" w:rsidRPr="00E13B79">
        <w:rPr>
          <w:rFonts w:ascii="Arial" w:hAnsi="Arial" w:cs="Arial"/>
          <w:sz w:val="24"/>
          <w:szCs w:val="24"/>
        </w:rPr>
        <w:t>Профилактические мероприятия осуществляются на основании</w:t>
      </w:r>
      <w:r w:rsidR="00B94E0A" w:rsidRPr="00E13B79">
        <w:rPr>
          <w:rFonts w:ascii="Arial" w:hAnsi="Arial" w:cs="Arial"/>
          <w:sz w:val="24"/>
          <w:szCs w:val="24"/>
        </w:rPr>
        <w:t xml:space="preserve"> </w:t>
      </w:r>
      <w:r w:rsidRPr="00E13B79">
        <w:rPr>
          <w:rFonts w:ascii="Arial" w:hAnsi="Arial" w:cs="Arial"/>
          <w:sz w:val="24"/>
          <w:szCs w:val="24"/>
        </w:rPr>
        <w:t>п</w:t>
      </w:r>
      <w:r w:rsidR="00D614C3" w:rsidRPr="00E13B79">
        <w:rPr>
          <w:rFonts w:ascii="Arial" w:hAnsi="Arial" w:cs="Arial"/>
          <w:sz w:val="24"/>
          <w:szCs w:val="24"/>
        </w:rPr>
        <w:t xml:space="preserve">рограммы профилактики рисков причинения вреда (ущерба) охраняемым законом ценностям, </w:t>
      </w:r>
      <w:r w:rsidR="00C46C5B" w:rsidRPr="00E13B79">
        <w:rPr>
          <w:rFonts w:ascii="Arial" w:hAnsi="Arial" w:cs="Arial"/>
          <w:sz w:val="24"/>
          <w:szCs w:val="24"/>
        </w:rPr>
        <w:t>утверждаемой</w:t>
      </w:r>
      <w:r w:rsidR="00D614C3" w:rsidRPr="00E13B79">
        <w:rPr>
          <w:rFonts w:ascii="Arial" w:hAnsi="Arial" w:cs="Arial"/>
          <w:sz w:val="24"/>
          <w:szCs w:val="24"/>
        </w:rPr>
        <w:t xml:space="preserve"> </w:t>
      </w:r>
      <w:r w:rsidR="006B486E" w:rsidRPr="00E13B79">
        <w:rPr>
          <w:rFonts w:ascii="Arial" w:hAnsi="Arial" w:cs="Arial"/>
          <w:sz w:val="24"/>
          <w:szCs w:val="24"/>
        </w:rPr>
        <w:t>пос</w:t>
      </w:r>
      <w:r w:rsidR="00157DE8" w:rsidRPr="00E13B79">
        <w:rPr>
          <w:rFonts w:ascii="Arial" w:hAnsi="Arial" w:cs="Arial"/>
          <w:sz w:val="24"/>
          <w:szCs w:val="24"/>
        </w:rPr>
        <w:t xml:space="preserve">тановлением администрации городского округа город Арзамас </w:t>
      </w:r>
      <w:r w:rsidR="00157DE8" w:rsidRPr="00093D0E">
        <w:rPr>
          <w:rFonts w:ascii="Arial" w:hAnsi="Arial" w:cs="Arial"/>
          <w:sz w:val="24"/>
          <w:szCs w:val="24"/>
        </w:rPr>
        <w:t>Нижегородской области</w:t>
      </w:r>
      <w:r w:rsidR="007519ED" w:rsidRPr="00093D0E">
        <w:rPr>
          <w:rFonts w:ascii="Arial" w:hAnsi="Arial" w:cs="Arial"/>
          <w:sz w:val="24"/>
          <w:szCs w:val="24"/>
        </w:rPr>
        <w:t xml:space="preserve"> в соответствии с</w:t>
      </w:r>
      <w:r w:rsidR="008D594D" w:rsidRPr="00093D0E">
        <w:rPr>
          <w:rFonts w:ascii="Arial" w:hAnsi="Arial" w:cs="Arial"/>
          <w:sz w:val="24"/>
          <w:szCs w:val="24"/>
        </w:rPr>
        <w:t xml:space="preserve"> </w:t>
      </w:r>
      <w:r w:rsidR="0019678E" w:rsidRPr="00093D0E">
        <w:rPr>
          <w:rFonts w:ascii="Arial" w:hAnsi="Arial" w:cs="Arial"/>
          <w:sz w:val="24"/>
          <w:szCs w:val="24"/>
        </w:rPr>
        <w:t xml:space="preserve">порядком, установленном Правительством Российской </w:t>
      </w:r>
      <w:r w:rsidR="00A24E7C" w:rsidRPr="00093D0E">
        <w:rPr>
          <w:rFonts w:ascii="Arial" w:hAnsi="Arial" w:cs="Arial"/>
          <w:sz w:val="24"/>
          <w:szCs w:val="24"/>
        </w:rPr>
        <w:t>Федерации.</w:t>
      </w:r>
    </w:p>
    <w:p w14:paraId="04044DFA" w14:textId="6A9133E0" w:rsidR="00C612D1" w:rsidRPr="00093D0E" w:rsidRDefault="00C612D1" w:rsidP="00F21919">
      <w:pPr>
        <w:pStyle w:val="HeadDoc"/>
        <w:ind w:firstLine="567"/>
        <w:rPr>
          <w:rFonts w:ascii="Arial" w:hAnsi="Arial" w:cs="Arial"/>
          <w:color w:val="000000"/>
          <w:sz w:val="24"/>
          <w:szCs w:val="24"/>
        </w:rPr>
      </w:pPr>
      <w:r w:rsidRPr="00093D0E">
        <w:rPr>
          <w:rFonts w:ascii="Arial" w:hAnsi="Arial" w:cs="Arial"/>
          <w:color w:val="000000"/>
          <w:sz w:val="24"/>
          <w:szCs w:val="24"/>
        </w:rPr>
        <w:t xml:space="preserve">Утвержденная </w:t>
      </w:r>
      <w:r w:rsidR="00236EF1" w:rsidRPr="00093D0E">
        <w:rPr>
          <w:rFonts w:ascii="Arial" w:hAnsi="Arial" w:cs="Arial"/>
          <w:color w:val="000000"/>
          <w:sz w:val="24"/>
          <w:szCs w:val="24"/>
        </w:rPr>
        <w:t>п</w:t>
      </w:r>
      <w:r w:rsidRPr="00093D0E">
        <w:rPr>
          <w:rFonts w:ascii="Arial" w:hAnsi="Arial" w:cs="Arial"/>
          <w:color w:val="000000"/>
          <w:sz w:val="24"/>
          <w:szCs w:val="24"/>
        </w:rPr>
        <w:t>рограмма профилактики рисков причинения вреда (ущерба) охраняемым законом ценностям подлежит размещению на официа</w:t>
      </w:r>
      <w:r w:rsidR="0034210D" w:rsidRPr="00093D0E">
        <w:rPr>
          <w:rFonts w:ascii="Arial" w:hAnsi="Arial" w:cs="Arial"/>
          <w:color w:val="000000"/>
          <w:sz w:val="24"/>
          <w:szCs w:val="24"/>
        </w:rPr>
        <w:t>льном сайте администрации городского округа город Арзамас</w:t>
      </w:r>
      <w:r w:rsidRPr="00093D0E">
        <w:rPr>
          <w:rFonts w:ascii="Arial" w:hAnsi="Arial" w:cs="Arial"/>
          <w:color w:val="000000"/>
          <w:sz w:val="24"/>
          <w:szCs w:val="24"/>
        </w:rPr>
        <w:t xml:space="preserve"> </w:t>
      </w:r>
      <w:r w:rsidR="00FB7E74" w:rsidRPr="00093D0E">
        <w:rPr>
          <w:rFonts w:ascii="Arial" w:hAnsi="Arial" w:cs="Arial"/>
          <w:color w:val="000000"/>
          <w:sz w:val="24"/>
          <w:szCs w:val="24"/>
        </w:rPr>
        <w:t xml:space="preserve">Нижегородской области </w:t>
      </w:r>
      <w:r w:rsidRPr="00093D0E">
        <w:rPr>
          <w:rFonts w:ascii="Arial" w:hAnsi="Arial" w:cs="Arial"/>
          <w:color w:val="000000"/>
          <w:sz w:val="24"/>
          <w:szCs w:val="24"/>
        </w:rPr>
        <w:t xml:space="preserve">в </w:t>
      </w:r>
      <w:r w:rsidR="00FB7E74" w:rsidRPr="00093D0E">
        <w:rPr>
          <w:rFonts w:ascii="Arial" w:hAnsi="Arial" w:cs="Arial"/>
          <w:color w:val="000000"/>
          <w:sz w:val="24"/>
          <w:szCs w:val="24"/>
        </w:rPr>
        <w:t>сети</w:t>
      </w:r>
      <w:r w:rsidRPr="00093D0E">
        <w:rPr>
          <w:rFonts w:ascii="Arial" w:hAnsi="Arial" w:cs="Arial"/>
          <w:color w:val="000000"/>
          <w:sz w:val="24"/>
          <w:szCs w:val="24"/>
        </w:rPr>
        <w:t xml:space="preserve"> «Интернет»</w:t>
      </w:r>
      <w:r w:rsidR="00FB7E74" w:rsidRPr="00093D0E">
        <w:rPr>
          <w:rFonts w:ascii="Arial" w:hAnsi="Arial" w:cs="Arial"/>
          <w:color w:val="000000"/>
          <w:sz w:val="24"/>
          <w:szCs w:val="24"/>
        </w:rPr>
        <w:t xml:space="preserve"> (далее – официальный сайт</w:t>
      </w:r>
      <w:r w:rsidR="00595E67" w:rsidRPr="00093D0E">
        <w:rPr>
          <w:rFonts w:ascii="Arial" w:hAnsi="Arial" w:cs="Arial"/>
          <w:color w:val="000000"/>
          <w:sz w:val="24"/>
          <w:szCs w:val="24"/>
        </w:rPr>
        <w:t xml:space="preserve"> контрольного органа</w:t>
      </w:r>
      <w:r w:rsidR="004718F6" w:rsidRPr="00093D0E">
        <w:rPr>
          <w:rFonts w:ascii="Arial" w:hAnsi="Arial" w:cs="Arial"/>
          <w:color w:val="000000"/>
          <w:sz w:val="24"/>
          <w:szCs w:val="24"/>
        </w:rPr>
        <w:t xml:space="preserve"> в сети </w:t>
      </w:r>
      <w:r w:rsidR="00236EF1" w:rsidRPr="00093D0E">
        <w:rPr>
          <w:rFonts w:ascii="Arial" w:hAnsi="Arial" w:cs="Arial"/>
          <w:color w:val="000000"/>
          <w:sz w:val="24"/>
          <w:szCs w:val="24"/>
        </w:rPr>
        <w:t>«</w:t>
      </w:r>
      <w:r w:rsidR="004718F6" w:rsidRPr="00093D0E">
        <w:rPr>
          <w:rFonts w:ascii="Arial" w:hAnsi="Arial" w:cs="Arial"/>
          <w:color w:val="000000"/>
          <w:sz w:val="24"/>
          <w:szCs w:val="24"/>
        </w:rPr>
        <w:t>Интернет</w:t>
      </w:r>
      <w:r w:rsidR="00236EF1" w:rsidRPr="00093D0E">
        <w:rPr>
          <w:rFonts w:ascii="Arial" w:hAnsi="Arial" w:cs="Arial"/>
          <w:color w:val="000000"/>
          <w:sz w:val="24"/>
          <w:szCs w:val="24"/>
        </w:rPr>
        <w:t>»</w:t>
      </w:r>
      <w:r w:rsidR="00FB7E74" w:rsidRPr="00093D0E">
        <w:rPr>
          <w:rFonts w:ascii="Arial" w:hAnsi="Arial" w:cs="Arial"/>
          <w:color w:val="000000"/>
          <w:sz w:val="24"/>
          <w:szCs w:val="24"/>
        </w:rPr>
        <w:t>)</w:t>
      </w:r>
      <w:r w:rsidRPr="00093D0E">
        <w:rPr>
          <w:rFonts w:ascii="Arial" w:hAnsi="Arial" w:cs="Arial"/>
          <w:color w:val="000000"/>
          <w:sz w:val="24"/>
          <w:szCs w:val="24"/>
        </w:rPr>
        <w:t>.</w:t>
      </w:r>
    </w:p>
    <w:p w14:paraId="26566F5E" w14:textId="51D9D862" w:rsidR="00D614C3" w:rsidRPr="00093D0E" w:rsidRDefault="0079574B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P85"/>
      <w:bookmarkEnd w:id="2"/>
      <w:r w:rsidRPr="00093D0E">
        <w:rPr>
          <w:rFonts w:ascii="Arial" w:hAnsi="Arial" w:cs="Arial"/>
          <w:sz w:val="24"/>
          <w:szCs w:val="24"/>
        </w:rPr>
        <w:t>3</w:t>
      </w:r>
      <w:r w:rsidR="00E31912" w:rsidRPr="00093D0E">
        <w:rPr>
          <w:rFonts w:ascii="Arial" w:hAnsi="Arial" w:cs="Arial"/>
          <w:sz w:val="24"/>
          <w:szCs w:val="24"/>
        </w:rPr>
        <w:t>.3</w:t>
      </w:r>
      <w:r w:rsidR="00D614C3" w:rsidRPr="00093D0E">
        <w:rPr>
          <w:rFonts w:ascii="Arial" w:hAnsi="Arial" w:cs="Arial"/>
          <w:sz w:val="24"/>
          <w:szCs w:val="24"/>
        </w:rPr>
        <w:t xml:space="preserve">. При осуществлении </w:t>
      </w:r>
      <w:r w:rsidR="00D62B81" w:rsidRPr="00093D0E">
        <w:rPr>
          <w:rFonts w:ascii="Arial" w:hAnsi="Arial" w:cs="Arial"/>
          <w:sz w:val="24"/>
          <w:szCs w:val="24"/>
        </w:rPr>
        <w:t>муниципального контроля</w:t>
      </w:r>
      <w:r w:rsidR="00D614C3" w:rsidRPr="00093D0E">
        <w:rPr>
          <w:rFonts w:ascii="Arial" w:hAnsi="Arial" w:cs="Arial"/>
          <w:sz w:val="24"/>
          <w:szCs w:val="24"/>
        </w:rPr>
        <w:t xml:space="preserve"> </w:t>
      </w:r>
      <w:r w:rsidR="000B7843" w:rsidRPr="00093D0E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="00D614C3" w:rsidRPr="00093D0E">
        <w:rPr>
          <w:rFonts w:ascii="Arial" w:hAnsi="Arial" w:cs="Arial"/>
          <w:sz w:val="24"/>
          <w:szCs w:val="24"/>
        </w:rPr>
        <w:t>могут проводиться следующие виды профилактических мероприятий:</w:t>
      </w:r>
    </w:p>
    <w:p w14:paraId="5CFB3ABE" w14:textId="77777777" w:rsidR="00B94E0A" w:rsidRPr="00093D0E" w:rsidRDefault="002E34A2" w:rsidP="00F21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1</w:t>
      </w:r>
      <w:r w:rsidR="00B94E0A" w:rsidRPr="00093D0E">
        <w:rPr>
          <w:rFonts w:ascii="Arial" w:hAnsi="Arial" w:cs="Arial"/>
          <w:sz w:val="24"/>
          <w:szCs w:val="24"/>
        </w:rPr>
        <w:t>) информирование;</w:t>
      </w:r>
    </w:p>
    <w:p w14:paraId="3743178B" w14:textId="23EAF0E9" w:rsidR="00CA148F" w:rsidRPr="00093D0E" w:rsidRDefault="00CA148F" w:rsidP="00F21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2) объявление предостережения;</w:t>
      </w:r>
    </w:p>
    <w:p w14:paraId="2D0983CF" w14:textId="7A2BDC7E" w:rsidR="00B94E0A" w:rsidRPr="00093D0E" w:rsidRDefault="00CA148F" w:rsidP="00F21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3</w:t>
      </w:r>
      <w:r w:rsidR="002E34A2" w:rsidRPr="00093D0E">
        <w:rPr>
          <w:rFonts w:ascii="Arial" w:hAnsi="Arial" w:cs="Arial"/>
          <w:sz w:val="24"/>
          <w:szCs w:val="24"/>
        </w:rPr>
        <w:t>) консультирование</w:t>
      </w:r>
      <w:r w:rsidR="00027732" w:rsidRPr="00093D0E">
        <w:rPr>
          <w:rFonts w:ascii="Arial" w:hAnsi="Arial" w:cs="Arial"/>
          <w:sz w:val="24"/>
          <w:szCs w:val="24"/>
        </w:rPr>
        <w:t>;</w:t>
      </w:r>
    </w:p>
    <w:p w14:paraId="524402F0" w14:textId="020B03E7" w:rsidR="00027732" w:rsidRPr="00093D0E" w:rsidRDefault="00027732" w:rsidP="00F21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4) профилактический визит.</w:t>
      </w:r>
    </w:p>
    <w:p w14:paraId="662CFCE1" w14:textId="1138FD8F" w:rsidR="00F473CF" w:rsidRPr="00E13B79" w:rsidRDefault="0079574B" w:rsidP="00492B8E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3.4.</w:t>
      </w:r>
      <w:r w:rsidR="0040268B" w:rsidRPr="00093D0E">
        <w:rPr>
          <w:rFonts w:ascii="Arial" w:hAnsi="Arial" w:cs="Arial"/>
          <w:sz w:val="24"/>
          <w:szCs w:val="24"/>
        </w:rPr>
        <w:t> </w:t>
      </w:r>
      <w:r w:rsidR="00446922" w:rsidRPr="00093D0E">
        <w:rPr>
          <w:rFonts w:ascii="Arial" w:hAnsi="Arial" w:cs="Arial"/>
          <w:sz w:val="24"/>
          <w:szCs w:val="24"/>
        </w:rPr>
        <w:t>Информирование контролируемых лиц и иных заинтересованных лиц осуществляется по вопросам соблюдения обязательных требований</w:t>
      </w:r>
      <w:r w:rsidR="001A5C7C" w:rsidRPr="00093D0E">
        <w:rPr>
          <w:rFonts w:ascii="Arial" w:hAnsi="Arial" w:cs="Arial"/>
          <w:sz w:val="24"/>
          <w:szCs w:val="24"/>
        </w:rPr>
        <w:t xml:space="preserve"> </w:t>
      </w:r>
      <w:r w:rsidR="0040268B" w:rsidRPr="00093D0E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="00F473CF" w:rsidRPr="00093D0E">
        <w:rPr>
          <w:rFonts w:ascii="Arial" w:hAnsi="Arial" w:cs="Arial"/>
          <w:sz w:val="24"/>
          <w:szCs w:val="24"/>
        </w:rPr>
        <w:t>посредством размещения соответствующих сведений на официальном сайте контрольного органа в сети «Интернет»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контрольного органа в сети «Интернет»), в средствах массовой</w:t>
      </w:r>
      <w:r w:rsidR="00F473CF" w:rsidRPr="00E13B79">
        <w:rPr>
          <w:rFonts w:ascii="Arial" w:hAnsi="Arial" w:cs="Arial"/>
          <w:sz w:val="24"/>
          <w:szCs w:val="24"/>
        </w:rPr>
        <w:t xml:space="preserve">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6EE3E8B" w14:textId="20F0DC46" w:rsidR="00F473CF" w:rsidRPr="00E13B79" w:rsidRDefault="00FA484E" w:rsidP="00FA48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13B79">
        <w:rPr>
          <w:rFonts w:ascii="Arial" w:hAnsi="Arial" w:cs="Arial"/>
          <w:sz w:val="24"/>
          <w:szCs w:val="24"/>
        </w:rPr>
        <w:t xml:space="preserve">3.5. </w:t>
      </w:r>
      <w:r w:rsidR="00F473CF" w:rsidRPr="00E13B79">
        <w:rPr>
          <w:rFonts w:ascii="Arial" w:hAnsi="Arial" w:cs="Arial"/>
          <w:sz w:val="24"/>
          <w:szCs w:val="24"/>
        </w:rPr>
        <w:t xml:space="preserve">Контрольный </w:t>
      </w:r>
      <w:r w:rsidRPr="00E13B79">
        <w:rPr>
          <w:rFonts w:ascii="Arial" w:hAnsi="Arial" w:cs="Arial"/>
          <w:sz w:val="24"/>
          <w:szCs w:val="24"/>
        </w:rPr>
        <w:t>орган размещает и поддерживает в актуальном состоянии на своем официальном сайте в сети «Интернет»</w:t>
      </w:r>
      <w:r w:rsidR="00F473CF" w:rsidRPr="00E13B79">
        <w:rPr>
          <w:rFonts w:ascii="Arial" w:hAnsi="Arial" w:cs="Arial"/>
          <w:sz w:val="24"/>
          <w:szCs w:val="24"/>
        </w:rPr>
        <w:t xml:space="preserve"> в специальном разделе, посвященном контрольной деятельности, сведения, предусмотренные частью 3 статьи 46 Федерального закона </w:t>
      </w:r>
      <w:r w:rsidR="00CD481A" w:rsidRPr="00E13B79">
        <w:rPr>
          <w:rFonts w:ascii="Arial" w:hAnsi="Arial" w:cs="Arial"/>
          <w:sz w:val="24"/>
          <w:szCs w:val="24"/>
        </w:rPr>
        <w:t>№ </w:t>
      </w:r>
      <w:r w:rsidR="00F473CF" w:rsidRPr="00E13B79">
        <w:rPr>
          <w:rFonts w:ascii="Arial" w:hAnsi="Arial" w:cs="Arial"/>
          <w:sz w:val="24"/>
          <w:szCs w:val="24"/>
        </w:rPr>
        <w:t>248-ФЗ.</w:t>
      </w:r>
    </w:p>
    <w:p w14:paraId="5CE24F88" w14:textId="188FDEFE" w:rsidR="00F473CF" w:rsidRPr="00093D0E" w:rsidRDefault="00FA484E" w:rsidP="00F473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3.6. </w:t>
      </w:r>
      <w:r w:rsidR="00F473CF" w:rsidRPr="00093D0E">
        <w:rPr>
          <w:rFonts w:ascii="Arial" w:hAnsi="Arial" w:cs="Arial"/>
          <w:sz w:val="24"/>
          <w:szCs w:val="24"/>
        </w:rPr>
        <w:t>Контрольный орган вправе осуществлять информирование также в иных формах:</w:t>
      </w:r>
    </w:p>
    <w:p w14:paraId="3C02EEEA" w14:textId="64D0D3AC" w:rsidR="001A5C7C" w:rsidRPr="00093D0E" w:rsidRDefault="001A5C7C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- доводить информацию по вопросам соблюдения обязательных требований </w:t>
      </w:r>
      <w:r w:rsidR="0040268B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093D0E">
        <w:rPr>
          <w:rFonts w:ascii="Arial" w:hAnsi="Arial" w:cs="Arial"/>
          <w:sz w:val="24"/>
          <w:szCs w:val="24"/>
        </w:rPr>
        <w:t xml:space="preserve"> при проведении собраний граждан, круглых столов и в иных формах совместного присутствия граждан;</w:t>
      </w:r>
    </w:p>
    <w:p w14:paraId="65EFBC15" w14:textId="74E5E997" w:rsidR="00D01FBA" w:rsidRPr="00093D0E" w:rsidRDefault="00D01FBA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- направлять контролируемым лицам рекомендации о соблюдении обязательных требований</w:t>
      </w:r>
      <w:r w:rsidR="001A5C7C" w:rsidRPr="00093D0E">
        <w:rPr>
          <w:rFonts w:ascii="Arial" w:hAnsi="Arial" w:cs="Arial"/>
          <w:sz w:val="24"/>
          <w:szCs w:val="24"/>
        </w:rPr>
        <w:t xml:space="preserve"> </w:t>
      </w:r>
      <w:r w:rsidR="0040268B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093D0E">
        <w:rPr>
          <w:rFonts w:ascii="Arial" w:hAnsi="Arial" w:cs="Arial"/>
          <w:sz w:val="24"/>
          <w:szCs w:val="24"/>
        </w:rPr>
        <w:t>, в том числе в ходе проведения контрольных и профилактических мероприятий;</w:t>
      </w:r>
    </w:p>
    <w:p w14:paraId="6669A8F2" w14:textId="7AA34D49" w:rsidR="00D01FBA" w:rsidRPr="00093D0E" w:rsidRDefault="00D01FBA" w:rsidP="00D01F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- размещать информацию </w:t>
      </w:r>
      <w:r w:rsidR="001A5C7C" w:rsidRPr="00093D0E">
        <w:rPr>
          <w:rFonts w:ascii="Arial" w:hAnsi="Arial" w:cs="Arial"/>
          <w:sz w:val="24"/>
          <w:szCs w:val="24"/>
        </w:rPr>
        <w:t xml:space="preserve">по вопросам соблюдения обязательных требований </w:t>
      </w:r>
      <w:r w:rsidR="0040268B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1A5C7C" w:rsidRPr="00093D0E">
        <w:rPr>
          <w:rFonts w:ascii="Arial" w:hAnsi="Arial" w:cs="Arial"/>
          <w:sz w:val="24"/>
          <w:szCs w:val="24"/>
        </w:rPr>
        <w:t xml:space="preserve"> </w:t>
      </w:r>
      <w:r w:rsidRPr="00093D0E">
        <w:rPr>
          <w:rFonts w:ascii="Arial" w:hAnsi="Arial" w:cs="Arial"/>
          <w:sz w:val="24"/>
          <w:szCs w:val="24"/>
        </w:rPr>
        <w:t>в социальных сетях контрольного органа в сети «Интернет»</w:t>
      </w:r>
      <w:r w:rsidR="001A5C7C" w:rsidRPr="00093D0E">
        <w:rPr>
          <w:rFonts w:ascii="Arial" w:hAnsi="Arial" w:cs="Arial"/>
          <w:sz w:val="24"/>
          <w:szCs w:val="24"/>
        </w:rPr>
        <w:t xml:space="preserve"> и в официальном телеграмм-канале контрольного органа</w:t>
      </w:r>
      <w:r w:rsidRPr="00093D0E">
        <w:rPr>
          <w:rFonts w:ascii="Arial" w:hAnsi="Arial" w:cs="Arial"/>
          <w:sz w:val="24"/>
          <w:szCs w:val="24"/>
        </w:rPr>
        <w:t>.</w:t>
      </w:r>
    </w:p>
    <w:p w14:paraId="35B705B7" w14:textId="16A5C926" w:rsidR="0079574B" w:rsidRPr="00093D0E" w:rsidRDefault="00B95318" w:rsidP="00492B8E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3.7</w:t>
      </w:r>
      <w:r w:rsidR="00446922" w:rsidRPr="00093D0E">
        <w:rPr>
          <w:rFonts w:ascii="Arial" w:hAnsi="Arial" w:cs="Arial"/>
          <w:sz w:val="24"/>
          <w:szCs w:val="24"/>
        </w:rPr>
        <w:t>.</w:t>
      </w:r>
      <w:r w:rsidR="00265A70" w:rsidRPr="00093D0E">
        <w:rPr>
          <w:rFonts w:ascii="Arial" w:hAnsi="Arial" w:cs="Arial"/>
          <w:sz w:val="24"/>
          <w:szCs w:val="24"/>
        </w:rPr>
        <w:t xml:space="preserve"> Предостережение о недопустимости нарушения обязательных требований (далее – предостережение)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4B1645" w:rsidRPr="00093D0E">
        <w:rPr>
          <w:rFonts w:ascii="Arial" w:hAnsi="Arial" w:cs="Arial"/>
          <w:sz w:val="24"/>
          <w:szCs w:val="24"/>
        </w:rPr>
        <w:t xml:space="preserve"> одновременно</w:t>
      </w:r>
      <w:r w:rsidR="00265A70" w:rsidRPr="00093D0E">
        <w:rPr>
          <w:rFonts w:ascii="Arial" w:hAnsi="Arial" w:cs="Arial"/>
          <w:sz w:val="24"/>
          <w:szCs w:val="24"/>
        </w:rPr>
        <w:t xml:space="preserve"> с предложением принять меры по обеспечению соблюдения обязательных требований. </w:t>
      </w:r>
    </w:p>
    <w:p w14:paraId="51B6C343" w14:textId="001594C8" w:rsidR="009137CF" w:rsidRPr="00093D0E" w:rsidRDefault="009137CF" w:rsidP="009137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lastRenderedPageBreak/>
        <w:t>Предостережение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32F7967B" w14:textId="4A3B3608" w:rsidR="00182EA3" w:rsidRPr="004135B9" w:rsidRDefault="00265A70" w:rsidP="00182EA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3.8.</w:t>
      </w:r>
      <w:r w:rsidR="0040268B" w:rsidRPr="00093D0E">
        <w:rPr>
          <w:rFonts w:ascii="Arial" w:hAnsi="Arial" w:cs="Arial"/>
          <w:sz w:val="24"/>
          <w:szCs w:val="24"/>
        </w:rPr>
        <w:t> </w:t>
      </w:r>
      <w:r w:rsidR="00182EA3" w:rsidRPr="00093D0E">
        <w:rPr>
          <w:rFonts w:ascii="Arial" w:hAnsi="Arial" w:cs="Arial"/>
          <w:sz w:val="24"/>
          <w:szCs w:val="24"/>
        </w:rPr>
        <w:t>Решение об объявлении предостережения принимает должностное лицо контрольного органа, уполномоченное на принятие решений</w:t>
      </w:r>
      <w:r w:rsidR="00182EA3" w:rsidRPr="004135B9">
        <w:rPr>
          <w:rFonts w:ascii="Arial" w:hAnsi="Arial" w:cs="Arial"/>
          <w:sz w:val="24"/>
          <w:szCs w:val="24"/>
        </w:rPr>
        <w:t xml:space="preserve"> о проведении контрольных мероприятий в соответствии с пунктом 1.4. настоящего Положения.</w:t>
      </w:r>
    </w:p>
    <w:p w14:paraId="0EF73732" w14:textId="25C7ECD8" w:rsidR="00B45236" w:rsidRPr="009137CF" w:rsidRDefault="00B45236" w:rsidP="00B4523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35B9">
        <w:rPr>
          <w:rFonts w:ascii="Arial" w:hAnsi="Arial" w:cs="Arial"/>
          <w:sz w:val="24"/>
          <w:szCs w:val="24"/>
        </w:rPr>
        <w:t xml:space="preserve">Предостережение объявляется (подписывается) </w:t>
      </w:r>
      <w:r w:rsidR="00CD1A51" w:rsidRPr="004135B9">
        <w:rPr>
          <w:rFonts w:ascii="Arial" w:hAnsi="Arial" w:cs="Arial"/>
          <w:sz w:val="24"/>
          <w:szCs w:val="24"/>
        </w:rPr>
        <w:t>инспектором</w:t>
      </w:r>
      <w:r w:rsidRPr="004135B9">
        <w:rPr>
          <w:rFonts w:ascii="Arial" w:hAnsi="Arial" w:cs="Arial"/>
          <w:sz w:val="24"/>
          <w:szCs w:val="24"/>
        </w:rPr>
        <w:t xml:space="preserve"> не позднее </w:t>
      </w:r>
      <w:r w:rsidR="002271C5" w:rsidRPr="004135B9">
        <w:rPr>
          <w:rFonts w:ascii="Arial" w:hAnsi="Arial" w:cs="Arial"/>
          <w:sz w:val="24"/>
          <w:szCs w:val="24"/>
        </w:rPr>
        <w:t>30</w:t>
      </w:r>
      <w:r w:rsidRPr="004135B9">
        <w:rPr>
          <w:rFonts w:ascii="Arial" w:hAnsi="Arial" w:cs="Arial"/>
          <w:sz w:val="24"/>
          <w:szCs w:val="24"/>
        </w:rPr>
        <w:t xml:space="preserve"> дней со дня </w:t>
      </w:r>
      <w:proofErr w:type="gramStart"/>
      <w:r w:rsidRPr="004135B9">
        <w:rPr>
          <w:rFonts w:ascii="Arial" w:hAnsi="Arial" w:cs="Arial"/>
          <w:sz w:val="24"/>
          <w:szCs w:val="24"/>
        </w:rPr>
        <w:t>получения</w:t>
      </w:r>
      <w:proofErr w:type="gramEnd"/>
      <w:r w:rsidRPr="004135B9">
        <w:rPr>
          <w:rFonts w:ascii="Arial" w:hAnsi="Arial" w:cs="Arial"/>
          <w:sz w:val="24"/>
          <w:szCs w:val="24"/>
        </w:rPr>
        <w:t xml:space="preserve"> указанных в пункте 3.7. настоящего Положения сведений.</w:t>
      </w:r>
    </w:p>
    <w:p w14:paraId="5F54C65F" w14:textId="4C8CE866" w:rsidR="00182EA3" w:rsidRPr="00824BD1" w:rsidRDefault="00182EA3" w:rsidP="00182EA3">
      <w:pPr>
        <w:spacing w:after="0" w:line="240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FA232E">
        <w:rPr>
          <w:rFonts w:ascii="Arial" w:hAnsi="Arial" w:cs="Arial"/>
          <w:spacing w:val="-2"/>
          <w:sz w:val="24"/>
          <w:szCs w:val="24"/>
        </w:rPr>
        <w:t>3.9.</w:t>
      </w:r>
      <w:r w:rsidR="0040268B">
        <w:rPr>
          <w:rFonts w:ascii="Arial" w:hAnsi="Arial" w:cs="Arial"/>
          <w:spacing w:val="-2"/>
          <w:sz w:val="24"/>
          <w:szCs w:val="24"/>
        </w:rPr>
        <w:t> </w:t>
      </w:r>
      <w:r w:rsidRPr="00FA232E">
        <w:rPr>
          <w:rFonts w:ascii="Arial" w:hAnsi="Arial" w:cs="Arial"/>
          <w:spacing w:val="-2"/>
          <w:sz w:val="24"/>
          <w:szCs w:val="24"/>
        </w:rPr>
        <w:t xml:space="preserve">Информирование контролируемого лица об объявлении предостережения осуществляется посредством размещения сведений об объявлении указанного предостережения в </w:t>
      </w:r>
      <w:r w:rsidR="009137CF" w:rsidRPr="00FA232E">
        <w:rPr>
          <w:rFonts w:ascii="Arial" w:hAnsi="Arial" w:cs="Arial"/>
          <w:spacing w:val="-2"/>
          <w:sz w:val="24"/>
          <w:szCs w:val="24"/>
        </w:rPr>
        <w:t>е</w:t>
      </w:r>
      <w:r w:rsidRPr="00FA232E">
        <w:rPr>
          <w:rFonts w:ascii="Arial" w:hAnsi="Arial" w:cs="Arial"/>
          <w:spacing w:val="-2"/>
          <w:sz w:val="24"/>
          <w:szCs w:val="24"/>
        </w:rPr>
        <w:t xml:space="preserve">дином реестре контрольных (надзорных) мероприятий, а также посредством направления </w:t>
      </w:r>
      <w:r w:rsidR="009E3A02" w:rsidRPr="004135B9">
        <w:rPr>
          <w:rFonts w:ascii="Arial" w:hAnsi="Arial" w:cs="Arial"/>
          <w:spacing w:val="-2"/>
          <w:sz w:val="24"/>
          <w:szCs w:val="24"/>
        </w:rPr>
        <w:t xml:space="preserve">не позднее </w:t>
      </w:r>
      <w:r w:rsidR="00CA52F3" w:rsidRPr="004135B9">
        <w:rPr>
          <w:rFonts w:ascii="Arial" w:hAnsi="Arial" w:cs="Arial"/>
          <w:spacing w:val="-2"/>
          <w:sz w:val="24"/>
          <w:szCs w:val="24"/>
        </w:rPr>
        <w:t xml:space="preserve">5 </w:t>
      </w:r>
      <w:r w:rsidR="009E3A02" w:rsidRPr="004135B9">
        <w:rPr>
          <w:rFonts w:ascii="Arial" w:hAnsi="Arial" w:cs="Arial"/>
          <w:spacing w:val="-2"/>
          <w:sz w:val="24"/>
          <w:szCs w:val="24"/>
        </w:rPr>
        <w:t xml:space="preserve">рабочих дней с даты объявления </w:t>
      </w:r>
      <w:r w:rsidRPr="004135B9">
        <w:rPr>
          <w:rFonts w:ascii="Arial" w:hAnsi="Arial" w:cs="Arial"/>
          <w:spacing w:val="-2"/>
          <w:sz w:val="24"/>
          <w:szCs w:val="24"/>
        </w:rPr>
        <w:t>предостережения электронной почтой по адресу, сведения о котором представлены контрольному органу контролируемым лицом либо сведения</w:t>
      </w:r>
      <w:r w:rsidR="00675686" w:rsidRPr="004135B9">
        <w:rPr>
          <w:rFonts w:ascii="Arial" w:hAnsi="Arial" w:cs="Arial"/>
          <w:spacing w:val="-2"/>
          <w:sz w:val="24"/>
          <w:szCs w:val="24"/>
        </w:rPr>
        <w:t xml:space="preserve"> </w:t>
      </w:r>
      <w:r w:rsidRPr="004135B9">
        <w:rPr>
          <w:rFonts w:ascii="Arial" w:hAnsi="Arial" w:cs="Arial"/>
          <w:spacing w:val="-2"/>
          <w:sz w:val="24"/>
          <w:szCs w:val="24"/>
        </w:rPr>
        <w:t>о котором были представлены при государственной регистрации юридического лица</w:t>
      </w:r>
      <w:r w:rsidR="0085231D" w:rsidRPr="004135B9">
        <w:rPr>
          <w:rFonts w:ascii="Arial" w:hAnsi="Arial" w:cs="Arial"/>
          <w:spacing w:val="-2"/>
          <w:sz w:val="24"/>
          <w:szCs w:val="24"/>
        </w:rPr>
        <w:t>, индивидуального предпринимателя</w:t>
      </w:r>
      <w:r w:rsidRPr="004135B9">
        <w:rPr>
          <w:rFonts w:ascii="Arial" w:hAnsi="Arial" w:cs="Arial"/>
          <w:spacing w:val="-2"/>
          <w:sz w:val="24"/>
          <w:szCs w:val="24"/>
        </w:rPr>
        <w:t>.</w:t>
      </w:r>
      <w:r w:rsidR="00FA232E" w:rsidRPr="004135B9">
        <w:rPr>
          <w:rFonts w:ascii="Arial" w:hAnsi="Arial" w:cs="Arial"/>
          <w:spacing w:val="-2"/>
          <w:sz w:val="24"/>
          <w:szCs w:val="24"/>
        </w:rPr>
        <w:t xml:space="preserve"> </w:t>
      </w:r>
      <w:r w:rsidR="00DF1E01" w:rsidRPr="004135B9">
        <w:rPr>
          <w:rFonts w:ascii="Arial" w:hAnsi="Arial" w:cs="Arial"/>
          <w:spacing w:val="-2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путем направления ему документов на бумажном носителе</w:t>
      </w:r>
      <w:r w:rsidR="00CA52F3" w:rsidRPr="004135B9">
        <w:rPr>
          <w:rFonts w:ascii="Arial" w:hAnsi="Arial" w:cs="Arial"/>
          <w:spacing w:val="-2"/>
          <w:sz w:val="24"/>
          <w:szCs w:val="24"/>
        </w:rPr>
        <w:t xml:space="preserve"> не позднее 10 рабочих дней с даты объявления предостережения</w:t>
      </w:r>
      <w:r w:rsidR="00DF1E01" w:rsidRPr="004135B9">
        <w:rPr>
          <w:rFonts w:ascii="Arial" w:hAnsi="Arial" w:cs="Arial"/>
          <w:spacing w:val="-2"/>
          <w:sz w:val="24"/>
          <w:szCs w:val="24"/>
        </w:rPr>
        <w:t xml:space="preserve">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</w:t>
      </w:r>
      <w:r w:rsidR="00DF1E01" w:rsidRPr="00824BD1">
        <w:rPr>
          <w:rFonts w:ascii="Arial" w:hAnsi="Arial" w:cs="Arial"/>
          <w:spacing w:val="-2"/>
          <w:sz w:val="24"/>
          <w:szCs w:val="24"/>
        </w:rPr>
        <w:t xml:space="preserve">завершило прохождение процедуры регистрации в единой системе </w:t>
      </w:r>
      <w:r w:rsidR="00FA232E" w:rsidRPr="00824BD1">
        <w:rPr>
          <w:rFonts w:ascii="Arial" w:hAnsi="Arial" w:cs="Arial"/>
          <w:spacing w:val="-2"/>
          <w:sz w:val="24"/>
          <w:szCs w:val="24"/>
        </w:rPr>
        <w:t>идентификации и аутентификации)</w:t>
      </w:r>
      <w:r w:rsidR="00DF1E01" w:rsidRPr="00824BD1">
        <w:rPr>
          <w:rFonts w:ascii="Arial" w:hAnsi="Arial" w:cs="Arial"/>
          <w:spacing w:val="-2"/>
          <w:sz w:val="24"/>
          <w:szCs w:val="24"/>
        </w:rPr>
        <w:t>.</w:t>
      </w:r>
    </w:p>
    <w:p w14:paraId="4FC72BD0" w14:textId="4EF30B4B" w:rsidR="00182EA3" w:rsidRPr="00824BD1" w:rsidRDefault="009E3A02" w:rsidP="00182EA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3.10</w:t>
      </w:r>
      <w:r w:rsidR="00182EA3" w:rsidRPr="00824BD1">
        <w:rPr>
          <w:rFonts w:ascii="Arial" w:hAnsi="Arial" w:cs="Arial"/>
          <w:sz w:val="24"/>
          <w:szCs w:val="24"/>
        </w:rPr>
        <w:t>.</w:t>
      </w:r>
      <w:r w:rsidR="0040268B" w:rsidRPr="00824BD1">
        <w:rPr>
          <w:rFonts w:ascii="Arial" w:hAnsi="Arial" w:cs="Arial"/>
          <w:sz w:val="24"/>
          <w:szCs w:val="24"/>
        </w:rPr>
        <w:t> </w:t>
      </w:r>
      <w:r w:rsidR="002B34FA" w:rsidRPr="00824BD1">
        <w:rPr>
          <w:rFonts w:ascii="Arial" w:hAnsi="Arial" w:cs="Arial"/>
          <w:sz w:val="24"/>
          <w:szCs w:val="24"/>
        </w:rPr>
        <w:t>По результатам рассмотрения предостережения контролируемое лицо вправе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услуг.</w:t>
      </w:r>
    </w:p>
    <w:p w14:paraId="26E89D5C" w14:textId="24F47C26" w:rsidR="00182EA3" w:rsidRPr="00824BD1" w:rsidRDefault="00A57269" w:rsidP="00182EA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3.11.</w:t>
      </w:r>
      <w:r w:rsidR="00182EA3" w:rsidRPr="00824BD1">
        <w:rPr>
          <w:rFonts w:ascii="Arial" w:hAnsi="Arial" w:cs="Arial"/>
          <w:sz w:val="24"/>
          <w:szCs w:val="24"/>
        </w:rPr>
        <w:t xml:space="preserve"> В возражении на предостережение указываются:</w:t>
      </w:r>
    </w:p>
    <w:p w14:paraId="44E9A13F" w14:textId="085CCB17" w:rsidR="00182EA3" w:rsidRPr="00824BD1" w:rsidRDefault="0080620C" w:rsidP="00182EA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1) наименование</w:t>
      </w:r>
      <w:r w:rsidR="003D2AB9" w:rsidRPr="00824BD1">
        <w:rPr>
          <w:rFonts w:ascii="Arial" w:hAnsi="Arial" w:cs="Arial"/>
          <w:sz w:val="24"/>
          <w:szCs w:val="24"/>
        </w:rPr>
        <w:t xml:space="preserve">, адрес </w:t>
      </w:r>
      <w:r w:rsidRPr="00824BD1">
        <w:rPr>
          <w:rFonts w:ascii="Arial" w:hAnsi="Arial" w:cs="Arial"/>
          <w:sz w:val="24"/>
          <w:szCs w:val="24"/>
        </w:rPr>
        <w:t xml:space="preserve">контрольного </w:t>
      </w:r>
      <w:r w:rsidR="00182EA3" w:rsidRPr="00824BD1">
        <w:rPr>
          <w:rFonts w:ascii="Arial" w:hAnsi="Arial" w:cs="Arial"/>
          <w:sz w:val="24"/>
          <w:szCs w:val="24"/>
        </w:rPr>
        <w:t>органа, в который подается возражение;</w:t>
      </w:r>
    </w:p>
    <w:p w14:paraId="2FE7DBF4" w14:textId="487729CC" w:rsidR="003D2AB9" w:rsidRPr="004135B9" w:rsidRDefault="00864F18" w:rsidP="00182EA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2</w:t>
      </w:r>
      <w:r w:rsidR="008A5012" w:rsidRPr="00824BD1">
        <w:rPr>
          <w:rFonts w:ascii="Arial" w:hAnsi="Arial" w:cs="Arial"/>
          <w:sz w:val="24"/>
          <w:szCs w:val="24"/>
        </w:rPr>
        <w:t xml:space="preserve">) </w:t>
      </w:r>
      <w:r w:rsidR="003D2AB9" w:rsidRPr="00824BD1">
        <w:rPr>
          <w:rFonts w:ascii="Arial" w:hAnsi="Arial" w:cs="Arial"/>
          <w:sz w:val="24"/>
          <w:szCs w:val="24"/>
        </w:rPr>
        <w:t>фамилия, имя и отчество (при наличии), адрес регистрации по месту жительства (пребывания</w:t>
      </w:r>
      <w:r w:rsidR="003D2AB9" w:rsidRPr="004135B9">
        <w:rPr>
          <w:rFonts w:ascii="Arial" w:hAnsi="Arial" w:cs="Arial"/>
          <w:sz w:val="24"/>
          <w:szCs w:val="24"/>
        </w:rPr>
        <w:t>), дату и место рождения, СНИЛС (при наличии), номер, серию и дату выдачи документа, удостоверяющего личность, ИНН, номер телефона и адрес электронной почты</w:t>
      </w:r>
      <w:r w:rsidR="00752DC5" w:rsidRPr="004135B9">
        <w:rPr>
          <w:rFonts w:ascii="Arial" w:hAnsi="Arial" w:cs="Arial"/>
          <w:sz w:val="24"/>
          <w:szCs w:val="24"/>
        </w:rPr>
        <w:t xml:space="preserve"> </w:t>
      </w:r>
      <w:r w:rsidR="003D2AB9" w:rsidRPr="004135B9">
        <w:rPr>
          <w:rFonts w:ascii="Arial" w:hAnsi="Arial" w:cs="Arial"/>
          <w:sz w:val="24"/>
          <w:szCs w:val="24"/>
        </w:rPr>
        <w:t>– для физического лица, не являющегося индивидуальным предпринимателем;</w:t>
      </w:r>
    </w:p>
    <w:p w14:paraId="7F74C1C4" w14:textId="343DB0FB" w:rsidR="003D2AB9" w:rsidRPr="004135B9" w:rsidRDefault="009449C3" w:rsidP="00182EA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35B9">
        <w:rPr>
          <w:rFonts w:ascii="Arial" w:hAnsi="Arial" w:cs="Arial"/>
          <w:sz w:val="24"/>
          <w:szCs w:val="24"/>
        </w:rPr>
        <w:t>3) фамилия, имя и отчество (при наличии), адрес регистрации по месту жительства, основной государственный регистрационный номер индивидуального предпринимателя (ОГРНИП), идентификационный номер налогоплательщика (ИНН), номер телефона и адрес электронной почты – для индивидуального предпринимателя;</w:t>
      </w:r>
    </w:p>
    <w:p w14:paraId="4EB50187" w14:textId="567DE49B" w:rsidR="009449C3" w:rsidRDefault="009449C3" w:rsidP="00182EA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35B9">
        <w:rPr>
          <w:rFonts w:ascii="Arial" w:hAnsi="Arial" w:cs="Arial"/>
          <w:sz w:val="24"/>
          <w:szCs w:val="24"/>
        </w:rPr>
        <w:t xml:space="preserve">4) </w:t>
      </w:r>
      <w:r w:rsidR="008220C2" w:rsidRPr="004135B9">
        <w:rPr>
          <w:rFonts w:ascii="Arial" w:hAnsi="Arial" w:cs="Arial"/>
          <w:sz w:val="24"/>
          <w:szCs w:val="24"/>
        </w:rPr>
        <w:t>полное и сокращенное (при наличии</w:t>
      </w:r>
      <w:r w:rsidR="008220C2">
        <w:rPr>
          <w:rFonts w:ascii="Arial" w:hAnsi="Arial" w:cs="Arial"/>
          <w:sz w:val="24"/>
          <w:szCs w:val="24"/>
        </w:rPr>
        <w:t>) наименование, организационно-правовая</w:t>
      </w:r>
      <w:r w:rsidR="008220C2" w:rsidRPr="008220C2">
        <w:rPr>
          <w:rFonts w:ascii="Arial" w:hAnsi="Arial" w:cs="Arial"/>
          <w:sz w:val="24"/>
          <w:szCs w:val="24"/>
        </w:rPr>
        <w:t xml:space="preserve"> форм</w:t>
      </w:r>
      <w:r w:rsidR="008220C2">
        <w:rPr>
          <w:rFonts w:ascii="Arial" w:hAnsi="Arial" w:cs="Arial"/>
          <w:sz w:val="24"/>
          <w:szCs w:val="24"/>
        </w:rPr>
        <w:t>а</w:t>
      </w:r>
      <w:r w:rsidR="008220C2" w:rsidRPr="008220C2">
        <w:rPr>
          <w:rFonts w:ascii="Arial" w:hAnsi="Arial" w:cs="Arial"/>
          <w:sz w:val="24"/>
          <w:szCs w:val="24"/>
        </w:rPr>
        <w:t xml:space="preserve">, </w:t>
      </w:r>
      <w:r w:rsidR="008220C2" w:rsidRPr="00182EA3">
        <w:rPr>
          <w:rFonts w:ascii="Arial" w:hAnsi="Arial" w:cs="Arial"/>
          <w:sz w:val="24"/>
          <w:szCs w:val="24"/>
        </w:rPr>
        <w:t>основной государственный регистрационный номер (ОГРН)</w:t>
      </w:r>
      <w:r w:rsidR="008220C2">
        <w:rPr>
          <w:rFonts w:ascii="Arial" w:hAnsi="Arial" w:cs="Arial"/>
          <w:sz w:val="24"/>
          <w:szCs w:val="24"/>
        </w:rPr>
        <w:t>,</w:t>
      </w:r>
      <w:r w:rsidR="008220C2" w:rsidRPr="008220C2">
        <w:rPr>
          <w:rFonts w:ascii="Arial" w:hAnsi="Arial" w:cs="Arial"/>
          <w:sz w:val="24"/>
          <w:szCs w:val="24"/>
        </w:rPr>
        <w:t xml:space="preserve"> </w:t>
      </w:r>
      <w:r w:rsidR="008220C2" w:rsidRPr="00182EA3">
        <w:rPr>
          <w:rFonts w:ascii="Arial" w:hAnsi="Arial" w:cs="Arial"/>
          <w:sz w:val="24"/>
          <w:szCs w:val="24"/>
        </w:rPr>
        <w:t>идентификационный номер налогоплательщика (ИНН)</w:t>
      </w:r>
      <w:r w:rsidR="008220C2" w:rsidRPr="008220C2">
        <w:rPr>
          <w:rFonts w:ascii="Arial" w:hAnsi="Arial" w:cs="Arial"/>
          <w:sz w:val="24"/>
          <w:szCs w:val="24"/>
        </w:rPr>
        <w:t xml:space="preserve">, </w:t>
      </w:r>
      <w:r w:rsidR="008220C2">
        <w:rPr>
          <w:rFonts w:ascii="Arial" w:hAnsi="Arial" w:cs="Arial"/>
          <w:sz w:val="24"/>
          <w:szCs w:val="24"/>
        </w:rPr>
        <w:t xml:space="preserve">юридический и почтовый </w:t>
      </w:r>
      <w:r w:rsidR="008220C2" w:rsidRPr="00A11B44">
        <w:rPr>
          <w:rFonts w:ascii="Arial" w:hAnsi="Arial" w:cs="Arial"/>
          <w:sz w:val="24"/>
          <w:szCs w:val="24"/>
        </w:rPr>
        <w:t xml:space="preserve">адрес с </w:t>
      </w:r>
      <w:r w:rsidR="008220C2">
        <w:rPr>
          <w:rFonts w:ascii="Arial" w:hAnsi="Arial" w:cs="Arial"/>
          <w:sz w:val="24"/>
          <w:szCs w:val="24"/>
        </w:rPr>
        <w:t xml:space="preserve">указанием </w:t>
      </w:r>
      <w:r w:rsidR="008220C2" w:rsidRPr="00A11B44">
        <w:rPr>
          <w:rFonts w:ascii="Arial" w:hAnsi="Arial" w:cs="Arial"/>
          <w:sz w:val="24"/>
          <w:szCs w:val="24"/>
        </w:rPr>
        <w:t>почтов</w:t>
      </w:r>
      <w:r w:rsidR="008220C2">
        <w:rPr>
          <w:rFonts w:ascii="Arial" w:hAnsi="Arial" w:cs="Arial"/>
          <w:sz w:val="24"/>
          <w:szCs w:val="24"/>
        </w:rPr>
        <w:t>ого</w:t>
      </w:r>
      <w:r w:rsidR="008220C2" w:rsidRPr="00A11B44">
        <w:rPr>
          <w:rFonts w:ascii="Arial" w:hAnsi="Arial" w:cs="Arial"/>
          <w:sz w:val="24"/>
          <w:szCs w:val="24"/>
        </w:rPr>
        <w:t xml:space="preserve"> индекс</w:t>
      </w:r>
      <w:r w:rsidR="008220C2">
        <w:rPr>
          <w:rFonts w:ascii="Arial" w:hAnsi="Arial" w:cs="Arial"/>
          <w:sz w:val="24"/>
          <w:szCs w:val="24"/>
        </w:rPr>
        <w:t>а</w:t>
      </w:r>
      <w:r w:rsidR="008220C2" w:rsidRPr="008220C2">
        <w:rPr>
          <w:rFonts w:ascii="Arial" w:hAnsi="Arial" w:cs="Arial"/>
          <w:sz w:val="24"/>
          <w:szCs w:val="24"/>
        </w:rPr>
        <w:t>, номер телефона</w:t>
      </w:r>
      <w:r w:rsidR="008220C2">
        <w:rPr>
          <w:rFonts w:ascii="Arial" w:hAnsi="Arial" w:cs="Arial"/>
          <w:sz w:val="24"/>
          <w:szCs w:val="24"/>
        </w:rPr>
        <w:t xml:space="preserve"> и </w:t>
      </w:r>
      <w:r w:rsidR="008220C2" w:rsidRPr="00A11B44">
        <w:rPr>
          <w:rFonts w:ascii="Arial" w:hAnsi="Arial" w:cs="Arial"/>
          <w:sz w:val="24"/>
          <w:szCs w:val="24"/>
        </w:rPr>
        <w:t>факс</w:t>
      </w:r>
      <w:r w:rsidR="008220C2">
        <w:rPr>
          <w:rFonts w:ascii="Arial" w:hAnsi="Arial" w:cs="Arial"/>
          <w:sz w:val="24"/>
          <w:szCs w:val="24"/>
        </w:rPr>
        <w:t>а (при наличии),</w:t>
      </w:r>
      <w:r w:rsidR="008220C2" w:rsidRPr="008220C2">
        <w:rPr>
          <w:rFonts w:ascii="Arial" w:hAnsi="Arial" w:cs="Arial"/>
          <w:sz w:val="24"/>
          <w:szCs w:val="24"/>
        </w:rPr>
        <w:t xml:space="preserve"> адрес электронной почты </w:t>
      </w:r>
      <w:r w:rsidR="008220C2">
        <w:rPr>
          <w:rFonts w:ascii="Arial" w:hAnsi="Arial" w:cs="Arial"/>
          <w:sz w:val="24"/>
          <w:szCs w:val="24"/>
        </w:rPr>
        <w:t>–</w:t>
      </w:r>
      <w:r w:rsidR="008220C2" w:rsidRPr="008220C2">
        <w:rPr>
          <w:rFonts w:ascii="Arial" w:hAnsi="Arial" w:cs="Arial"/>
          <w:sz w:val="24"/>
          <w:szCs w:val="24"/>
        </w:rPr>
        <w:t xml:space="preserve"> для юридического лица</w:t>
      </w:r>
      <w:r w:rsidR="008220C2">
        <w:rPr>
          <w:rFonts w:ascii="Arial" w:hAnsi="Arial" w:cs="Arial"/>
          <w:sz w:val="24"/>
          <w:szCs w:val="24"/>
        </w:rPr>
        <w:t>;</w:t>
      </w:r>
    </w:p>
    <w:p w14:paraId="7808768C" w14:textId="311F2DF8" w:rsidR="00182EA3" w:rsidRPr="00F327EF" w:rsidRDefault="00864F18" w:rsidP="00182EA3">
      <w:pPr>
        <w:spacing w:after="0" w:line="240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5)</w:t>
      </w:r>
      <w:r w:rsidR="00A11B44" w:rsidRPr="00F327EF">
        <w:rPr>
          <w:rFonts w:ascii="Arial" w:hAnsi="Arial" w:cs="Arial"/>
          <w:spacing w:val="-2"/>
          <w:sz w:val="24"/>
          <w:szCs w:val="24"/>
        </w:rPr>
        <w:t xml:space="preserve"> </w:t>
      </w:r>
      <w:r w:rsidR="00182EA3" w:rsidRPr="00F327EF">
        <w:rPr>
          <w:rFonts w:ascii="Arial" w:hAnsi="Arial" w:cs="Arial"/>
          <w:spacing w:val="-2"/>
          <w:sz w:val="24"/>
          <w:szCs w:val="24"/>
        </w:rPr>
        <w:t>данные представителя юридического лица, индивидуального предпринимателя</w:t>
      </w:r>
      <w:r>
        <w:rPr>
          <w:rFonts w:ascii="Arial" w:hAnsi="Arial" w:cs="Arial"/>
          <w:spacing w:val="-2"/>
          <w:sz w:val="24"/>
          <w:szCs w:val="24"/>
        </w:rPr>
        <w:t>, физического лица</w:t>
      </w:r>
      <w:r w:rsidR="00752DC5" w:rsidRPr="003D2AB9">
        <w:rPr>
          <w:rFonts w:ascii="Arial" w:hAnsi="Arial" w:cs="Arial"/>
          <w:sz w:val="24"/>
          <w:szCs w:val="24"/>
        </w:rPr>
        <w:t>, не являющегося индивидуальным предпринимателем</w:t>
      </w:r>
      <w:r w:rsidR="00752DC5">
        <w:rPr>
          <w:rFonts w:ascii="Arial" w:hAnsi="Arial" w:cs="Arial"/>
          <w:sz w:val="24"/>
          <w:szCs w:val="24"/>
        </w:rPr>
        <w:t>,</w:t>
      </w:r>
      <w:r w:rsidR="00182EA3" w:rsidRPr="00F327EF">
        <w:rPr>
          <w:rFonts w:ascii="Arial" w:hAnsi="Arial" w:cs="Arial"/>
          <w:spacing w:val="-2"/>
          <w:sz w:val="24"/>
          <w:szCs w:val="24"/>
        </w:rPr>
        <w:t xml:space="preserve"> (если возражение подается представителем)</w:t>
      </w:r>
      <w:r w:rsidR="00F327EF" w:rsidRPr="00F327EF">
        <w:rPr>
          <w:rFonts w:ascii="Arial" w:hAnsi="Arial" w:cs="Arial"/>
          <w:spacing w:val="-2"/>
          <w:sz w:val="24"/>
          <w:szCs w:val="24"/>
        </w:rPr>
        <w:t xml:space="preserve"> </w:t>
      </w:r>
      <w:r w:rsidR="00A11B44" w:rsidRPr="00F327EF">
        <w:rPr>
          <w:rFonts w:ascii="Arial" w:hAnsi="Arial" w:cs="Arial"/>
          <w:spacing w:val="-2"/>
          <w:sz w:val="24"/>
          <w:szCs w:val="24"/>
        </w:rPr>
        <w:t>с приложением документов, подтверждающих полномочия представителя контролируемого лица, направившего возражение,</w:t>
      </w:r>
      <w:r w:rsidR="00D84B50" w:rsidRPr="00F327EF">
        <w:rPr>
          <w:rFonts w:ascii="Arial" w:hAnsi="Arial" w:cs="Arial"/>
          <w:spacing w:val="-2"/>
          <w:sz w:val="24"/>
          <w:szCs w:val="24"/>
        </w:rPr>
        <w:t xml:space="preserve"> в порядке, установленном гражданским законодательством Российской Федерации</w:t>
      </w:r>
      <w:r w:rsidR="00182EA3" w:rsidRPr="00F327EF">
        <w:rPr>
          <w:rFonts w:ascii="Arial" w:hAnsi="Arial" w:cs="Arial"/>
          <w:spacing w:val="-2"/>
          <w:sz w:val="24"/>
          <w:szCs w:val="24"/>
        </w:rPr>
        <w:t>;</w:t>
      </w:r>
    </w:p>
    <w:p w14:paraId="4A0617BB" w14:textId="1075BA87" w:rsidR="00182EA3" w:rsidRDefault="00752DC5" w:rsidP="00182EA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82EA3" w:rsidRPr="00182EA3">
        <w:rPr>
          <w:rFonts w:ascii="Arial" w:hAnsi="Arial" w:cs="Arial"/>
          <w:sz w:val="24"/>
          <w:szCs w:val="24"/>
        </w:rPr>
        <w:t>) дата и номер предостережения</w:t>
      </w:r>
      <w:r w:rsidR="0080620C">
        <w:rPr>
          <w:rFonts w:ascii="Arial" w:hAnsi="Arial" w:cs="Arial"/>
          <w:sz w:val="24"/>
          <w:szCs w:val="24"/>
        </w:rPr>
        <w:t xml:space="preserve">, </w:t>
      </w:r>
      <w:r w:rsidR="00955435" w:rsidRPr="00955435">
        <w:rPr>
          <w:rFonts w:ascii="Arial" w:hAnsi="Arial" w:cs="Arial"/>
          <w:sz w:val="24"/>
          <w:szCs w:val="24"/>
        </w:rPr>
        <w:t>направленного в адрес контролируемого лица</w:t>
      </w:r>
      <w:r w:rsidR="00182EA3" w:rsidRPr="00182EA3">
        <w:rPr>
          <w:rFonts w:ascii="Arial" w:hAnsi="Arial" w:cs="Arial"/>
          <w:sz w:val="24"/>
          <w:szCs w:val="24"/>
        </w:rPr>
        <w:t>;</w:t>
      </w:r>
    </w:p>
    <w:p w14:paraId="0CECA148" w14:textId="760CA168" w:rsidR="00864F18" w:rsidRDefault="00752DC5" w:rsidP="00864F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64F18" w:rsidRPr="00182EA3">
        <w:rPr>
          <w:rFonts w:ascii="Arial" w:hAnsi="Arial" w:cs="Arial"/>
          <w:sz w:val="24"/>
          <w:szCs w:val="24"/>
        </w:rPr>
        <w:t xml:space="preserve">) </w:t>
      </w:r>
      <w:r w:rsidR="00864F18">
        <w:rPr>
          <w:rFonts w:ascii="Arial" w:hAnsi="Arial" w:cs="Arial"/>
          <w:color w:val="000000"/>
          <w:sz w:val="24"/>
          <w:szCs w:val="24"/>
        </w:rPr>
        <w:t xml:space="preserve">должность, фамилия, инициалы </w:t>
      </w:r>
      <w:r w:rsidR="00864F18" w:rsidRPr="00182EA3">
        <w:rPr>
          <w:rFonts w:ascii="Arial" w:hAnsi="Arial" w:cs="Arial"/>
          <w:sz w:val="24"/>
          <w:szCs w:val="24"/>
        </w:rPr>
        <w:t>должностно</w:t>
      </w:r>
      <w:r w:rsidR="00864F18">
        <w:rPr>
          <w:rFonts w:ascii="Arial" w:hAnsi="Arial" w:cs="Arial"/>
          <w:sz w:val="24"/>
          <w:szCs w:val="24"/>
        </w:rPr>
        <w:t>го</w:t>
      </w:r>
      <w:r w:rsidR="00864F18" w:rsidRPr="00182EA3">
        <w:rPr>
          <w:rFonts w:ascii="Arial" w:hAnsi="Arial" w:cs="Arial"/>
          <w:sz w:val="24"/>
          <w:szCs w:val="24"/>
        </w:rPr>
        <w:t xml:space="preserve"> лиц</w:t>
      </w:r>
      <w:r w:rsidR="00864F18">
        <w:rPr>
          <w:rFonts w:ascii="Arial" w:hAnsi="Arial" w:cs="Arial"/>
          <w:sz w:val="24"/>
          <w:szCs w:val="24"/>
        </w:rPr>
        <w:t>а контрольного органа</w:t>
      </w:r>
      <w:r w:rsidR="00864F18" w:rsidRPr="00182EA3">
        <w:rPr>
          <w:rFonts w:ascii="Arial" w:hAnsi="Arial" w:cs="Arial"/>
          <w:sz w:val="24"/>
          <w:szCs w:val="24"/>
        </w:rPr>
        <w:t xml:space="preserve">, </w:t>
      </w:r>
      <w:r w:rsidR="00864F18" w:rsidRPr="003C7BDA">
        <w:rPr>
          <w:rFonts w:ascii="Arial" w:hAnsi="Arial" w:cs="Arial"/>
          <w:sz w:val="24"/>
          <w:szCs w:val="24"/>
        </w:rPr>
        <w:t>объяв</w:t>
      </w:r>
      <w:r w:rsidR="00864F18">
        <w:rPr>
          <w:rFonts w:ascii="Arial" w:hAnsi="Arial" w:cs="Arial"/>
          <w:sz w:val="24"/>
          <w:szCs w:val="24"/>
        </w:rPr>
        <w:t>ившего</w:t>
      </w:r>
      <w:r w:rsidR="00864F18" w:rsidRPr="003C7BDA">
        <w:rPr>
          <w:rFonts w:ascii="Arial" w:hAnsi="Arial" w:cs="Arial"/>
          <w:sz w:val="24"/>
          <w:szCs w:val="24"/>
        </w:rPr>
        <w:t xml:space="preserve"> (подпис</w:t>
      </w:r>
      <w:r w:rsidR="00864F18">
        <w:rPr>
          <w:rFonts w:ascii="Arial" w:hAnsi="Arial" w:cs="Arial"/>
          <w:sz w:val="24"/>
          <w:szCs w:val="24"/>
        </w:rPr>
        <w:t>авшего</w:t>
      </w:r>
      <w:r w:rsidR="00864F18" w:rsidRPr="003C7BDA">
        <w:rPr>
          <w:rFonts w:ascii="Arial" w:hAnsi="Arial" w:cs="Arial"/>
          <w:sz w:val="24"/>
          <w:szCs w:val="24"/>
        </w:rPr>
        <w:t xml:space="preserve">) </w:t>
      </w:r>
      <w:r w:rsidR="00864F18">
        <w:rPr>
          <w:rFonts w:ascii="Arial" w:hAnsi="Arial" w:cs="Arial"/>
          <w:sz w:val="24"/>
          <w:szCs w:val="24"/>
        </w:rPr>
        <w:t>предостережение</w:t>
      </w:r>
      <w:r w:rsidR="00864F18" w:rsidRPr="00182EA3">
        <w:rPr>
          <w:rFonts w:ascii="Arial" w:hAnsi="Arial" w:cs="Arial"/>
          <w:sz w:val="24"/>
          <w:szCs w:val="24"/>
        </w:rPr>
        <w:t>;</w:t>
      </w:r>
    </w:p>
    <w:p w14:paraId="66C93DD8" w14:textId="5574341E" w:rsidR="00182EA3" w:rsidRPr="004135B9" w:rsidRDefault="00752DC5" w:rsidP="00182EA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</w:t>
      </w:r>
      <w:r w:rsidR="00182EA3" w:rsidRPr="00182EA3">
        <w:rPr>
          <w:rFonts w:ascii="Arial" w:hAnsi="Arial" w:cs="Arial"/>
          <w:sz w:val="24"/>
          <w:szCs w:val="24"/>
        </w:rPr>
        <w:t xml:space="preserve">) </w:t>
      </w:r>
      <w:r w:rsidR="00955435" w:rsidRPr="00955435">
        <w:rPr>
          <w:rFonts w:ascii="Arial" w:hAnsi="Arial" w:cs="Arial"/>
          <w:sz w:val="24"/>
          <w:szCs w:val="24"/>
        </w:rPr>
        <w:t xml:space="preserve"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</w:t>
      </w:r>
      <w:r w:rsidR="00955435" w:rsidRPr="004135B9">
        <w:rPr>
          <w:rFonts w:ascii="Arial" w:hAnsi="Arial" w:cs="Arial"/>
          <w:sz w:val="24"/>
          <w:szCs w:val="24"/>
        </w:rPr>
        <w:t>обязательных требований, с приложением документов, подтверждающих обоснованность возражений, или их копий, заверенных в установленном законо</w:t>
      </w:r>
      <w:r w:rsidR="00AC27FB" w:rsidRPr="004135B9">
        <w:rPr>
          <w:rFonts w:ascii="Arial" w:hAnsi="Arial" w:cs="Arial"/>
          <w:sz w:val="24"/>
          <w:szCs w:val="24"/>
        </w:rPr>
        <w:t>дательством Российской Федерации</w:t>
      </w:r>
      <w:r w:rsidR="00955435" w:rsidRPr="004135B9">
        <w:rPr>
          <w:rFonts w:ascii="Arial" w:hAnsi="Arial" w:cs="Arial"/>
          <w:sz w:val="24"/>
          <w:szCs w:val="24"/>
        </w:rPr>
        <w:t xml:space="preserve"> порядке</w:t>
      </w:r>
      <w:r w:rsidR="008A5012" w:rsidRPr="004135B9">
        <w:rPr>
          <w:rFonts w:ascii="Arial" w:hAnsi="Arial" w:cs="Arial"/>
          <w:sz w:val="24"/>
          <w:szCs w:val="24"/>
        </w:rPr>
        <w:t>;</w:t>
      </w:r>
    </w:p>
    <w:p w14:paraId="72009131" w14:textId="27FCB7E0" w:rsidR="008A5012" w:rsidRPr="004135B9" w:rsidRDefault="00161CAE" w:rsidP="008A5012">
      <w:pPr>
        <w:pStyle w:val="HeadDoc"/>
        <w:ind w:firstLine="567"/>
        <w:rPr>
          <w:rFonts w:ascii="Arial" w:hAnsi="Arial" w:cs="Arial"/>
          <w:color w:val="000000"/>
          <w:sz w:val="24"/>
          <w:szCs w:val="24"/>
        </w:rPr>
      </w:pPr>
      <w:r w:rsidRPr="004135B9">
        <w:rPr>
          <w:rFonts w:ascii="Arial" w:hAnsi="Arial" w:cs="Arial"/>
          <w:color w:val="000000"/>
          <w:sz w:val="24"/>
          <w:szCs w:val="24"/>
        </w:rPr>
        <w:t>9</w:t>
      </w:r>
      <w:r w:rsidR="008A5012" w:rsidRPr="004135B9">
        <w:rPr>
          <w:rFonts w:ascii="Arial" w:hAnsi="Arial" w:cs="Arial"/>
          <w:color w:val="000000"/>
          <w:sz w:val="24"/>
          <w:szCs w:val="24"/>
        </w:rPr>
        <w:t>) желаемый способ получения ответа по итогам рассмотрения возражения;</w:t>
      </w:r>
    </w:p>
    <w:p w14:paraId="3C9EBAB3" w14:textId="5F5DA908" w:rsidR="002F5C3B" w:rsidRPr="00824BD1" w:rsidRDefault="00161CAE" w:rsidP="008A5012">
      <w:pPr>
        <w:pStyle w:val="HeadDoc"/>
        <w:ind w:firstLine="567"/>
        <w:rPr>
          <w:rFonts w:ascii="Arial" w:hAnsi="Arial" w:cs="Arial"/>
          <w:color w:val="000000"/>
          <w:sz w:val="24"/>
          <w:szCs w:val="24"/>
        </w:rPr>
      </w:pPr>
      <w:r w:rsidRPr="00824BD1">
        <w:rPr>
          <w:rFonts w:ascii="Arial" w:hAnsi="Arial" w:cs="Arial"/>
          <w:color w:val="000000"/>
          <w:sz w:val="24"/>
          <w:szCs w:val="24"/>
        </w:rPr>
        <w:t>10</w:t>
      </w:r>
      <w:r w:rsidR="008A5012" w:rsidRPr="00824BD1">
        <w:rPr>
          <w:rFonts w:ascii="Arial" w:hAnsi="Arial" w:cs="Arial"/>
          <w:color w:val="000000"/>
          <w:sz w:val="24"/>
          <w:szCs w:val="24"/>
        </w:rPr>
        <w:t>) дату направления возражения</w:t>
      </w:r>
      <w:r w:rsidR="002F5C3B" w:rsidRPr="00824BD1">
        <w:rPr>
          <w:rFonts w:ascii="Arial" w:hAnsi="Arial" w:cs="Arial"/>
          <w:color w:val="000000"/>
          <w:sz w:val="24"/>
          <w:szCs w:val="24"/>
        </w:rPr>
        <w:t>;</w:t>
      </w:r>
    </w:p>
    <w:p w14:paraId="13674475" w14:textId="24E420D5" w:rsidR="008A5012" w:rsidRPr="00824BD1" w:rsidRDefault="00161CAE" w:rsidP="008A5012">
      <w:pPr>
        <w:pStyle w:val="HeadDoc"/>
        <w:ind w:firstLine="567"/>
        <w:rPr>
          <w:rFonts w:ascii="Arial" w:hAnsi="Arial" w:cs="Arial"/>
          <w:color w:val="000000"/>
          <w:sz w:val="24"/>
          <w:szCs w:val="24"/>
        </w:rPr>
      </w:pPr>
      <w:r w:rsidRPr="00824BD1">
        <w:rPr>
          <w:rFonts w:ascii="Arial" w:hAnsi="Arial" w:cs="Arial"/>
          <w:color w:val="000000"/>
          <w:sz w:val="24"/>
          <w:szCs w:val="24"/>
        </w:rPr>
        <w:t>11</w:t>
      </w:r>
      <w:r w:rsidR="002F5C3B" w:rsidRPr="00824BD1">
        <w:rPr>
          <w:rFonts w:ascii="Arial" w:hAnsi="Arial" w:cs="Arial"/>
          <w:color w:val="000000"/>
          <w:sz w:val="24"/>
          <w:szCs w:val="24"/>
        </w:rPr>
        <w:t xml:space="preserve">) </w:t>
      </w:r>
      <w:r w:rsidR="004C6C91" w:rsidRPr="00824BD1">
        <w:rPr>
          <w:rFonts w:ascii="Arial" w:hAnsi="Arial" w:cs="Arial"/>
          <w:color w:val="000000"/>
          <w:sz w:val="24"/>
          <w:szCs w:val="24"/>
        </w:rPr>
        <w:t>должность,</w:t>
      </w:r>
      <w:r w:rsidR="001B5F23" w:rsidRPr="00824BD1">
        <w:rPr>
          <w:rFonts w:ascii="Arial" w:hAnsi="Arial" w:cs="Arial"/>
          <w:color w:val="000000"/>
          <w:sz w:val="24"/>
          <w:szCs w:val="24"/>
        </w:rPr>
        <w:t xml:space="preserve"> фамилия, инициалы,</w:t>
      </w:r>
      <w:r w:rsidR="004C6C91" w:rsidRPr="00824BD1">
        <w:rPr>
          <w:rFonts w:ascii="Arial" w:hAnsi="Arial" w:cs="Arial"/>
          <w:color w:val="000000"/>
          <w:sz w:val="24"/>
          <w:szCs w:val="24"/>
        </w:rPr>
        <w:t xml:space="preserve"> </w:t>
      </w:r>
      <w:r w:rsidR="002F5C3B" w:rsidRPr="00824BD1">
        <w:rPr>
          <w:rFonts w:ascii="Arial" w:hAnsi="Arial" w:cs="Arial"/>
          <w:color w:val="000000"/>
          <w:sz w:val="24"/>
          <w:szCs w:val="24"/>
        </w:rPr>
        <w:t>подпись контролируемого лица либо представителя контролируемого лица</w:t>
      </w:r>
      <w:r w:rsidR="008A5012" w:rsidRPr="00824BD1">
        <w:rPr>
          <w:rFonts w:ascii="Arial" w:hAnsi="Arial" w:cs="Arial"/>
          <w:color w:val="000000"/>
          <w:sz w:val="24"/>
          <w:szCs w:val="24"/>
        </w:rPr>
        <w:t>.</w:t>
      </w:r>
    </w:p>
    <w:p w14:paraId="4E70E9C8" w14:textId="337F3675" w:rsidR="00182EA3" w:rsidRPr="00824BD1" w:rsidRDefault="002B34FA" w:rsidP="00182EA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3.12. Возражение на предостережение направляется не позднее 15 календарных дней со дня получения предостережения в контрольный орган через личные кабинеты контролируемых лиц в государственных информационных системах или почтовым отправлением (в случае подачи на бумажном носителе).</w:t>
      </w:r>
    </w:p>
    <w:p w14:paraId="2FCF5F51" w14:textId="77777777" w:rsidR="002B34FA" w:rsidRPr="00824BD1" w:rsidRDefault="002B34FA" w:rsidP="002B34F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3.13. В течение 10 календарных дней со дня получения возражения на предостережение должностное лицо контрольного органа направляет контролируемому лицу способом, установленным пунктом 3.9. настоящего Положения, один из следующих ответов:</w:t>
      </w:r>
    </w:p>
    <w:p w14:paraId="41886CEF" w14:textId="77777777" w:rsidR="002B34FA" w:rsidRPr="00824BD1" w:rsidRDefault="002B34FA" w:rsidP="002B34F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- об удовлетворении возражения (отмене предостережения). В таком случае должностное лицо контрольного органа аннулирует направленное предостережение о недопустимости нарушения обязательных требований с соответствующей отметкой в журнале учета объявленных предостережений;</w:t>
      </w:r>
    </w:p>
    <w:p w14:paraId="1DC85D59" w14:textId="29C7E3BE" w:rsidR="00182EA3" w:rsidRPr="00824BD1" w:rsidRDefault="002B34FA" w:rsidP="002B34F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- об отказе в удовлетворении возражения (оставлении предостережения в силе).</w:t>
      </w:r>
    </w:p>
    <w:p w14:paraId="77692371" w14:textId="72B613AD" w:rsidR="00265A70" w:rsidRPr="00824BD1" w:rsidRDefault="00FC0626" w:rsidP="00FC0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 xml:space="preserve">3.14. </w:t>
      </w:r>
      <w:r w:rsidR="00182EA3" w:rsidRPr="00824BD1">
        <w:rPr>
          <w:rFonts w:ascii="Arial" w:hAnsi="Arial" w:cs="Arial"/>
          <w:sz w:val="24"/>
          <w:szCs w:val="24"/>
        </w:rPr>
        <w:t>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мероприятий.</w:t>
      </w:r>
    </w:p>
    <w:p w14:paraId="1F55FAD2" w14:textId="77777777" w:rsidR="002B34FA" w:rsidRPr="00824BD1" w:rsidRDefault="002B34FA" w:rsidP="002B34FA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3.15. Консультирование осуществляется по обращению контролируемых лиц и их представителей,</w:t>
      </w:r>
      <w:r w:rsidRPr="00824BD1">
        <w:t xml:space="preserve"> </w:t>
      </w:r>
      <w:r w:rsidRPr="00824BD1">
        <w:rPr>
          <w:rFonts w:ascii="Arial" w:hAnsi="Arial" w:cs="Arial"/>
          <w:sz w:val="24"/>
          <w:szCs w:val="24"/>
        </w:rPr>
        <w:t xml:space="preserve">направленных в том числе посредством единого портала государственных и муниципальных услуг, должностными лицами, указанными в пунктах </w:t>
      </w:r>
      <w:proofErr w:type="gramStart"/>
      <w:r w:rsidRPr="00824BD1">
        <w:rPr>
          <w:rFonts w:ascii="Arial" w:hAnsi="Arial" w:cs="Arial"/>
          <w:sz w:val="24"/>
          <w:szCs w:val="24"/>
        </w:rPr>
        <w:t>1.4.,</w:t>
      </w:r>
      <w:proofErr w:type="gramEnd"/>
      <w:r w:rsidRPr="00824BD1">
        <w:rPr>
          <w:rFonts w:ascii="Arial" w:hAnsi="Arial" w:cs="Arial"/>
          <w:sz w:val="24"/>
          <w:szCs w:val="24"/>
        </w:rPr>
        <w:t xml:space="preserve"> 1.5. настоящего Положения, следующими способами:</w:t>
      </w:r>
    </w:p>
    <w:p w14:paraId="4084093B" w14:textId="77777777" w:rsidR="002B34FA" w:rsidRPr="00824BD1" w:rsidRDefault="002B34FA" w:rsidP="002B34F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- заочно (дистанционно) по телефону, посредством видео-конференц-связи,</w:t>
      </w:r>
      <w:r w:rsidRPr="00824BD1">
        <w:rPr>
          <w:rFonts w:ascii="Arial" w:hAnsi="Arial" w:cs="Arial"/>
          <w:spacing w:val="-2"/>
          <w:sz w:val="24"/>
          <w:szCs w:val="24"/>
        </w:rPr>
        <w:t xml:space="preserve"> с использованием официального сайта контрольного органа в сети «Интернет», </w:t>
      </w:r>
      <w:r w:rsidRPr="00824BD1">
        <w:rPr>
          <w:rFonts w:ascii="Arial" w:hAnsi="Arial" w:cs="Arial"/>
          <w:color w:val="000000" w:themeColor="text1"/>
          <w:spacing w:val="-2"/>
          <w:sz w:val="24"/>
          <w:szCs w:val="24"/>
        </w:rPr>
        <w:t>интерактивных сервисов в сети «Интернет», мобильного приложения «Инспектор»</w:t>
      </w:r>
      <w:r w:rsidRPr="00824BD1">
        <w:rPr>
          <w:rFonts w:ascii="Arial" w:hAnsi="Arial" w:cs="Arial"/>
          <w:sz w:val="24"/>
          <w:szCs w:val="24"/>
        </w:rPr>
        <w:t>;</w:t>
      </w:r>
    </w:p>
    <w:p w14:paraId="19B0F051" w14:textId="77777777" w:rsidR="00D840B0" w:rsidRPr="00824BD1" w:rsidRDefault="00D840B0" w:rsidP="00423D2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 xml:space="preserve">- очно </w:t>
      </w:r>
      <w:r w:rsidR="00E15CC0" w:rsidRPr="00824BD1">
        <w:rPr>
          <w:rFonts w:ascii="Arial" w:hAnsi="Arial" w:cs="Arial"/>
          <w:sz w:val="24"/>
          <w:szCs w:val="24"/>
        </w:rPr>
        <w:t>на личном приеме либо в ходе проведения профилактическ</w:t>
      </w:r>
      <w:r w:rsidR="008D424B" w:rsidRPr="00824BD1">
        <w:rPr>
          <w:rFonts w:ascii="Arial" w:hAnsi="Arial" w:cs="Arial"/>
          <w:sz w:val="24"/>
          <w:szCs w:val="24"/>
        </w:rPr>
        <w:t>ого</w:t>
      </w:r>
      <w:r w:rsidR="00E15CC0" w:rsidRPr="00824BD1">
        <w:rPr>
          <w:rFonts w:ascii="Arial" w:hAnsi="Arial" w:cs="Arial"/>
          <w:sz w:val="24"/>
          <w:szCs w:val="24"/>
        </w:rPr>
        <w:t xml:space="preserve"> мероприят</w:t>
      </w:r>
      <w:r w:rsidR="008D424B" w:rsidRPr="00824BD1">
        <w:rPr>
          <w:rFonts w:ascii="Arial" w:hAnsi="Arial" w:cs="Arial"/>
          <w:sz w:val="24"/>
          <w:szCs w:val="24"/>
        </w:rPr>
        <w:t>ия в виде профилактического визита</w:t>
      </w:r>
      <w:r w:rsidR="00E15CC0" w:rsidRPr="00824BD1">
        <w:rPr>
          <w:rFonts w:ascii="Arial" w:hAnsi="Arial" w:cs="Arial"/>
          <w:sz w:val="24"/>
          <w:szCs w:val="24"/>
        </w:rPr>
        <w:t xml:space="preserve">, контрольных мероприятий </w:t>
      </w:r>
      <w:r w:rsidR="008D424B" w:rsidRPr="00824BD1">
        <w:rPr>
          <w:rFonts w:ascii="Arial" w:hAnsi="Arial" w:cs="Arial"/>
          <w:sz w:val="24"/>
          <w:szCs w:val="24"/>
        </w:rPr>
        <w:t>в виде инспекционного визита, документарной или выездной проверки</w:t>
      </w:r>
      <w:r w:rsidRPr="00824BD1">
        <w:rPr>
          <w:rFonts w:ascii="Arial" w:hAnsi="Arial" w:cs="Arial"/>
          <w:sz w:val="24"/>
          <w:szCs w:val="24"/>
        </w:rPr>
        <w:t>.</w:t>
      </w:r>
    </w:p>
    <w:p w14:paraId="62F7D2F8" w14:textId="485AE5D4" w:rsidR="00E15CC0" w:rsidRPr="00824BD1" w:rsidRDefault="00D840B0" w:rsidP="00423D2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 xml:space="preserve">Время консультирования </w:t>
      </w:r>
      <w:r w:rsidR="00E15CC0" w:rsidRPr="00824BD1">
        <w:rPr>
          <w:rFonts w:ascii="Arial" w:hAnsi="Arial" w:cs="Arial"/>
          <w:sz w:val="24"/>
          <w:szCs w:val="24"/>
        </w:rPr>
        <w:t>не должно превышать 15 минут.</w:t>
      </w:r>
    </w:p>
    <w:p w14:paraId="57DC4941" w14:textId="767E33FF" w:rsidR="00E0795E" w:rsidRDefault="00E0795E" w:rsidP="00423D2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Порядок проведения консультирования</w:t>
      </w:r>
      <w:r w:rsidRPr="008925D0">
        <w:rPr>
          <w:rFonts w:ascii="Arial" w:hAnsi="Arial" w:cs="Arial"/>
          <w:sz w:val="24"/>
          <w:szCs w:val="24"/>
        </w:rPr>
        <w:t xml:space="preserve"> размещается на официальном сайте контрольного органа в сети </w:t>
      </w:r>
      <w:r>
        <w:rPr>
          <w:rFonts w:ascii="Arial" w:hAnsi="Arial" w:cs="Arial"/>
          <w:sz w:val="24"/>
          <w:szCs w:val="24"/>
        </w:rPr>
        <w:t>«</w:t>
      </w:r>
      <w:r w:rsidRPr="008925D0">
        <w:rPr>
          <w:rFonts w:ascii="Arial" w:hAnsi="Arial" w:cs="Arial"/>
          <w:sz w:val="24"/>
          <w:szCs w:val="24"/>
        </w:rPr>
        <w:t>Интернет</w:t>
      </w:r>
      <w:r>
        <w:rPr>
          <w:rFonts w:ascii="Arial" w:hAnsi="Arial" w:cs="Arial"/>
          <w:sz w:val="24"/>
          <w:szCs w:val="24"/>
        </w:rPr>
        <w:t>»</w:t>
      </w:r>
      <w:r w:rsidRPr="008925D0">
        <w:rPr>
          <w:rFonts w:ascii="Arial" w:hAnsi="Arial" w:cs="Arial"/>
          <w:sz w:val="24"/>
          <w:szCs w:val="24"/>
        </w:rPr>
        <w:t>.</w:t>
      </w:r>
    </w:p>
    <w:p w14:paraId="7A8B7629" w14:textId="5D90556A" w:rsidR="009E5D33" w:rsidRPr="008925D0" w:rsidRDefault="00191488" w:rsidP="009E5D3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67CB">
        <w:rPr>
          <w:rFonts w:ascii="Arial" w:hAnsi="Arial" w:cs="Arial"/>
          <w:spacing w:val="-2"/>
          <w:sz w:val="24"/>
          <w:szCs w:val="24"/>
        </w:rPr>
        <w:t>3.16.</w:t>
      </w:r>
      <w:r w:rsidR="009367CB" w:rsidRPr="009367CB">
        <w:rPr>
          <w:rFonts w:ascii="Arial" w:hAnsi="Arial" w:cs="Arial"/>
          <w:spacing w:val="-2"/>
          <w:sz w:val="24"/>
          <w:szCs w:val="24"/>
        </w:rPr>
        <w:t xml:space="preserve"> </w:t>
      </w:r>
      <w:r w:rsidR="009E5D33" w:rsidRPr="008925D0">
        <w:rPr>
          <w:rFonts w:ascii="Arial" w:hAnsi="Arial" w:cs="Arial"/>
          <w:sz w:val="24"/>
          <w:szCs w:val="24"/>
        </w:rPr>
        <w:t>Консультирование на личном приеме проводится</w:t>
      </w:r>
      <w:r w:rsidR="00E0795E">
        <w:rPr>
          <w:rFonts w:ascii="Arial" w:hAnsi="Arial" w:cs="Arial"/>
          <w:sz w:val="24"/>
          <w:szCs w:val="24"/>
        </w:rPr>
        <w:t xml:space="preserve"> по предварительной записи</w:t>
      </w:r>
      <w:r w:rsidR="009E5D33" w:rsidRPr="008925D0">
        <w:rPr>
          <w:rFonts w:ascii="Arial" w:hAnsi="Arial" w:cs="Arial"/>
          <w:sz w:val="24"/>
          <w:szCs w:val="24"/>
        </w:rPr>
        <w:t>.</w:t>
      </w:r>
      <w:r w:rsidR="009E5D33" w:rsidRPr="009E5D33">
        <w:rPr>
          <w:rFonts w:ascii="Arial" w:hAnsi="Arial" w:cs="Arial"/>
          <w:sz w:val="24"/>
          <w:szCs w:val="24"/>
        </w:rPr>
        <w:t xml:space="preserve"> </w:t>
      </w:r>
    </w:p>
    <w:p w14:paraId="32F662FC" w14:textId="6D7A286B" w:rsidR="008925D0" w:rsidRPr="008925D0" w:rsidRDefault="00E0795E" w:rsidP="004135B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35B9">
        <w:rPr>
          <w:rFonts w:ascii="Arial" w:hAnsi="Arial" w:cs="Arial"/>
          <w:sz w:val="24"/>
          <w:szCs w:val="24"/>
        </w:rPr>
        <w:t>О</w:t>
      </w:r>
      <w:r w:rsidR="00925586" w:rsidRPr="004135B9">
        <w:rPr>
          <w:rFonts w:ascii="Arial" w:hAnsi="Arial" w:cs="Arial"/>
          <w:sz w:val="24"/>
          <w:szCs w:val="24"/>
        </w:rPr>
        <w:t xml:space="preserve"> месте </w:t>
      </w:r>
      <w:r w:rsidR="008925D0" w:rsidRPr="004135B9">
        <w:rPr>
          <w:rFonts w:ascii="Arial" w:hAnsi="Arial" w:cs="Arial"/>
          <w:sz w:val="24"/>
          <w:szCs w:val="24"/>
        </w:rPr>
        <w:t xml:space="preserve">и времени проведения </w:t>
      </w:r>
      <w:r w:rsidRPr="004135B9">
        <w:rPr>
          <w:rFonts w:ascii="Arial" w:hAnsi="Arial" w:cs="Arial"/>
          <w:sz w:val="24"/>
          <w:szCs w:val="24"/>
        </w:rPr>
        <w:t xml:space="preserve">очного </w:t>
      </w:r>
      <w:r w:rsidR="008925D0" w:rsidRPr="004135B9">
        <w:rPr>
          <w:rFonts w:ascii="Arial" w:hAnsi="Arial" w:cs="Arial"/>
          <w:sz w:val="24"/>
          <w:szCs w:val="24"/>
        </w:rPr>
        <w:t>консультирования контролируемое лицо и его представитель извещаются контрольным органом в порядке, предусмотренном статьей 21 Федерального закона № 248-ФЗ.</w:t>
      </w:r>
    </w:p>
    <w:p w14:paraId="18BDCEDA" w14:textId="117FB885" w:rsidR="002142F0" w:rsidRPr="002142F0" w:rsidRDefault="002142F0" w:rsidP="002142F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32468">
        <w:rPr>
          <w:rFonts w:ascii="Arial" w:hAnsi="Arial" w:cs="Arial"/>
          <w:sz w:val="24"/>
          <w:szCs w:val="24"/>
        </w:rPr>
        <w:t>3.17. Консультирование контролируемого лица и его представителя</w:t>
      </w:r>
      <w:r w:rsidR="008E16EC" w:rsidRPr="00132468">
        <w:rPr>
          <w:rFonts w:ascii="Arial" w:hAnsi="Arial" w:cs="Arial"/>
          <w:sz w:val="24"/>
          <w:szCs w:val="24"/>
        </w:rPr>
        <w:t>, в том числе письменное,</w:t>
      </w:r>
      <w:r w:rsidRPr="00132468">
        <w:rPr>
          <w:rFonts w:ascii="Arial" w:hAnsi="Arial" w:cs="Arial"/>
          <w:sz w:val="24"/>
          <w:szCs w:val="24"/>
        </w:rPr>
        <w:t xml:space="preserve"> осуществляется по следующим вопросам:</w:t>
      </w:r>
    </w:p>
    <w:p w14:paraId="44B53CEA" w14:textId="0BC63BD3" w:rsidR="002142F0" w:rsidRPr="00093D0E" w:rsidRDefault="002142F0" w:rsidP="002142F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1) об обязательных требованиях, предъявляемых к деятельности контролируемых лиц, соответствии объектов муниципального контроля критериям риска, основаниях и о рекомендуемых способах снижения категории риска, а также о видах, содержании и об интенсивности </w:t>
      </w:r>
      <w:r w:rsidR="001754F0" w:rsidRPr="00093D0E">
        <w:rPr>
          <w:rFonts w:ascii="Arial" w:hAnsi="Arial" w:cs="Arial"/>
          <w:sz w:val="24"/>
          <w:szCs w:val="24"/>
        </w:rPr>
        <w:t>контрольных</w:t>
      </w:r>
      <w:r w:rsidRPr="00093D0E">
        <w:rPr>
          <w:rFonts w:ascii="Arial" w:hAnsi="Arial" w:cs="Arial"/>
          <w:sz w:val="24"/>
          <w:szCs w:val="24"/>
        </w:rPr>
        <w:t xml:space="preserve"> мероприятий, проводимых в отношении объекта муниципального контроля</w:t>
      </w:r>
      <w:r w:rsidR="001754F0" w:rsidRPr="00093D0E">
        <w:rPr>
          <w:rFonts w:ascii="Arial" w:hAnsi="Arial" w:cs="Arial"/>
          <w:sz w:val="24"/>
          <w:szCs w:val="24"/>
        </w:rPr>
        <w:t xml:space="preserve"> </w:t>
      </w:r>
      <w:r w:rsidR="002431C0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093D0E">
        <w:rPr>
          <w:rFonts w:ascii="Arial" w:hAnsi="Arial" w:cs="Arial"/>
          <w:sz w:val="24"/>
          <w:szCs w:val="24"/>
        </w:rPr>
        <w:t>, исходя из его отнесения к соответствующей категории риска;</w:t>
      </w:r>
    </w:p>
    <w:p w14:paraId="77EEADED" w14:textId="2D932941" w:rsidR="002142F0" w:rsidRPr="00093D0E" w:rsidRDefault="002142F0" w:rsidP="002142F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2) об осуществлении муниципального контроля</w:t>
      </w:r>
      <w:r w:rsidR="001754F0" w:rsidRPr="00093D0E">
        <w:rPr>
          <w:rFonts w:ascii="Arial" w:hAnsi="Arial" w:cs="Arial"/>
          <w:sz w:val="24"/>
          <w:szCs w:val="24"/>
        </w:rPr>
        <w:t xml:space="preserve"> </w:t>
      </w:r>
      <w:r w:rsidR="002431C0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093D0E">
        <w:rPr>
          <w:rFonts w:ascii="Arial" w:hAnsi="Arial" w:cs="Arial"/>
          <w:sz w:val="24"/>
          <w:szCs w:val="24"/>
        </w:rPr>
        <w:t>;</w:t>
      </w:r>
    </w:p>
    <w:p w14:paraId="1A9363E5" w14:textId="4EEF7DF2" w:rsidR="002142F0" w:rsidRPr="00093D0E" w:rsidRDefault="002142F0" w:rsidP="002142F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lastRenderedPageBreak/>
        <w:t>3) о ведении перечня объектов муниципального контроля</w:t>
      </w:r>
      <w:r w:rsidR="001754F0" w:rsidRPr="00093D0E">
        <w:rPr>
          <w:rFonts w:ascii="Arial" w:hAnsi="Arial" w:cs="Arial"/>
          <w:sz w:val="24"/>
          <w:szCs w:val="24"/>
        </w:rPr>
        <w:t xml:space="preserve"> </w:t>
      </w:r>
      <w:r w:rsidR="002431C0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093D0E">
        <w:rPr>
          <w:rFonts w:ascii="Arial" w:hAnsi="Arial" w:cs="Arial"/>
          <w:sz w:val="24"/>
          <w:szCs w:val="24"/>
        </w:rPr>
        <w:t>;</w:t>
      </w:r>
    </w:p>
    <w:p w14:paraId="5D1402A1" w14:textId="52BB5616" w:rsidR="003736CA" w:rsidRPr="00093D0E" w:rsidRDefault="002142F0" w:rsidP="002142F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4) о досудебном обжаловании </w:t>
      </w:r>
      <w:r w:rsidR="003736CA" w:rsidRPr="00093D0E">
        <w:rPr>
          <w:rFonts w:ascii="Arial" w:hAnsi="Arial" w:cs="Arial"/>
          <w:sz w:val="24"/>
          <w:szCs w:val="24"/>
        </w:rPr>
        <w:t xml:space="preserve">решений контрольного органа, действий (бездействия) его должностных лиц, принятых (осуществленных) в рамках осуществления муниципального контроля </w:t>
      </w:r>
      <w:r w:rsidR="002431C0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3736CA" w:rsidRPr="00093D0E">
        <w:rPr>
          <w:rFonts w:ascii="Arial" w:hAnsi="Arial" w:cs="Arial"/>
          <w:sz w:val="24"/>
          <w:szCs w:val="24"/>
        </w:rPr>
        <w:t>;</w:t>
      </w:r>
    </w:p>
    <w:p w14:paraId="0EEB31D7" w14:textId="77777777" w:rsidR="002142F0" w:rsidRPr="00093D0E" w:rsidRDefault="002142F0" w:rsidP="002142F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5) об административной ответственности за нарушение обязательных требований.</w:t>
      </w:r>
    </w:p>
    <w:p w14:paraId="6FE3CE3C" w14:textId="6EACA1EC" w:rsidR="002142F0" w:rsidRPr="00824BD1" w:rsidRDefault="004A04E9" w:rsidP="002142F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3.18</w:t>
      </w:r>
      <w:r w:rsidR="002142F0" w:rsidRPr="00093D0E">
        <w:rPr>
          <w:rFonts w:ascii="Arial" w:hAnsi="Arial" w:cs="Arial"/>
          <w:sz w:val="24"/>
          <w:szCs w:val="24"/>
        </w:rPr>
        <w:t xml:space="preserve">. Консультирование контролируемого лица и его представителя по вопросам обоснованности привлечения к административной ответственности осуществляется по телефону, посредством видео-конференц-связи, на личном приеме либо в ходе </w:t>
      </w:r>
      <w:r w:rsidR="002142F0" w:rsidRPr="00824BD1">
        <w:rPr>
          <w:rFonts w:ascii="Arial" w:hAnsi="Arial" w:cs="Arial"/>
          <w:sz w:val="24"/>
          <w:szCs w:val="24"/>
        </w:rPr>
        <w:t>проведения профилактического мероприятия, контрольного мероприятия.</w:t>
      </w:r>
    </w:p>
    <w:p w14:paraId="43854D4E" w14:textId="02B1CADD" w:rsidR="00AA02A9" w:rsidRPr="00824BD1" w:rsidRDefault="000D7517" w:rsidP="002142F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3.19.</w:t>
      </w:r>
      <w:r w:rsidR="002142F0" w:rsidRPr="00824BD1">
        <w:rPr>
          <w:rFonts w:ascii="Arial" w:hAnsi="Arial" w:cs="Arial"/>
          <w:sz w:val="24"/>
          <w:szCs w:val="24"/>
        </w:rPr>
        <w:t xml:space="preserve"> По итогам консультирования информация в письменной форме контролируемым лицам и их представителям не предоставляется, за исключением случаев, предусмотренных пункт</w:t>
      </w:r>
      <w:r w:rsidR="002F031E" w:rsidRPr="00824BD1">
        <w:rPr>
          <w:rFonts w:ascii="Arial" w:hAnsi="Arial" w:cs="Arial"/>
          <w:sz w:val="24"/>
          <w:szCs w:val="24"/>
        </w:rPr>
        <w:t>ом</w:t>
      </w:r>
      <w:r w:rsidR="002142F0" w:rsidRPr="00824BD1">
        <w:rPr>
          <w:rFonts w:ascii="Arial" w:hAnsi="Arial" w:cs="Arial"/>
          <w:sz w:val="24"/>
          <w:szCs w:val="24"/>
        </w:rPr>
        <w:t xml:space="preserve"> </w:t>
      </w:r>
      <w:r w:rsidR="001010CF" w:rsidRPr="00824BD1">
        <w:rPr>
          <w:rFonts w:ascii="Arial" w:hAnsi="Arial" w:cs="Arial"/>
          <w:sz w:val="24"/>
          <w:szCs w:val="24"/>
        </w:rPr>
        <w:t>3.20</w:t>
      </w:r>
      <w:r w:rsidR="0026774D" w:rsidRPr="00824BD1">
        <w:rPr>
          <w:rFonts w:ascii="Arial" w:hAnsi="Arial" w:cs="Arial"/>
          <w:sz w:val="24"/>
          <w:szCs w:val="24"/>
        </w:rPr>
        <w:t>.</w:t>
      </w:r>
      <w:r w:rsidR="002F031E" w:rsidRPr="00824BD1">
        <w:rPr>
          <w:rFonts w:ascii="Arial" w:hAnsi="Arial" w:cs="Arial"/>
          <w:sz w:val="24"/>
          <w:szCs w:val="24"/>
        </w:rPr>
        <w:t xml:space="preserve"> </w:t>
      </w:r>
      <w:r w:rsidR="002142F0" w:rsidRPr="00824BD1">
        <w:rPr>
          <w:rFonts w:ascii="Arial" w:hAnsi="Arial" w:cs="Arial"/>
          <w:sz w:val="24"/>
          <w:szCs w:val="24"/>
        </w:rPr>
        <w:t xml:space="preserve">настоящего Положения. </w:t>
      </w:r>
    </w:p>
    <w:p w14:paraId="16761C5A" w14:textId="082A3F75" w:rsidR="00081554" w:rsidRPr="00824BD1" w:rsidRDefault="002B34FA" w:rsidP="0008155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3.20.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Федерации», в следующих случаях:</w:t>
      </w:r>
    </w:p>
    <w:p w14:paraId="146BC421" w14:textId="11EA2CF3" w:rsidR="00081554" w:rsidRPr="00824BD1" w:rsidRDefault="00081554" w:rsidP="0008155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- контролируемое лицо представило письменный запрос о предоставлении письменного ответа по вопросам консультирования;</w:t>
      </w:r>
    </w:p>
    <w:p w14:paraId="6273661E" w14:textId="76C126E1" w:rsidR="00081554" w:rsidRPr="00824BD1" w:rsidRDefault="00081554" w:rsidP="0008155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- за время консультирования предоставить ответ на поставленные вопросы не</w:t>
      </w:r>
      <w:r w:rsidR="00EA1309" w:rsidRPr="00824BD1">
        <w:rPr>
          <w:rFonts w:ascii="Arial" w:hAnsi="Arial" w:cs="Arial"/>
          <w:sz w:val="24"/>
          <w:szCs w:val="24"/>
        </w:rPr>
        <w:t xml:space="preserve"> представляется </w:t>
      </w:r>
      <w:r w:rsidRPr="00824BD1">
        <w:rPr>
          <w:rFonts w:ascii="Arial" w:hAnsi="Arial" w:cs="Arial"/>
          <w:sz w:val="24"/>
          <w:szCs w:val="24"/>
        </w:rPr>
        <w:t>возможн</w:t>
      </w:r>
      <w:r w:rsidR="00EA1309" w:rsidRPr="00824BD1">
        <w:rPr>
          <w:rFonts w:ascii="Arial" w:hAnsi="Arial" w:cs="Arial"/>
          <w:sz w:val="24"/>
          <w:szCs w:val="24"/>
        </w:rPr>
        <w:t>ым</w:t>
      </w:r>
      <w:r w:rsidRPr="00824BD1">
        <w:rPr>
          <w:rFonts w:ascii="Arial" w:hAnsi="Arial" w:cs="Arial"/>
          <w:sz w:val="24"/>
          <w:szCs w:val="24"/>
        </w:rPr>
        <w:t>;</w:t>
      </w:r>
    </w:p>
    <w:p w14:paraId="1F29B2E8" w14:textId="437D3CA9" w:rsidR="00081554" w:rsidRPr="00824BD1" w:rsidRDefault="00081554" w:rsidP="0008155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- ответ на поставленные вопросы требует</w:t>
      </w:r>
      <w:r w:rsidR="00EA1309" w:rsidRPr="00824BD1">
        <w:rPr>
          <w:rFonts w:ascii="Arial" w:hAnsi="Arial" w:cs="Arial"/>
          <w:sz w:val="24"/>
          <w:szCs w:val="24"/>
        </w:rPr>
        <w:t xml:space="preserve"> получения </w:t>
      </w:r>
      <w:r w:rsidRPr="00824BD1">
        <w:rPr>
          <w:rFonts w:ascii="Arial" w:hAnsi="Arial" w:cs="Arial"/>
          <w:sz w:val="24"/>
          <w:szCs w:val="24"/>
        </w:rPr>
        <w:t>дополнительно</w:t>
      </w:r>
      <w:r w:rsidR="00EA1309" w:rsidRPr="00824BD1">
        <w:rPr>
          <w:rFonts w:ascii="Arial" w:hAnsi="Arial" w:cs="Arial"/>
          <w:sz w:val="24"/>
          <w:szCs w:val="24"/>
        </w:rPr>
        <w:t>й информации от органов государственной власти или органов местного самоуправления.</w:t>
      </w:r>
    </w:p>
    <w:p w14:paraId="4EDA2434" w14:textId="21ABC1E0" w:rsidR="002B34FA" w:rsidRPr="00824BD1" w:rsidRDefault="002B34FA" w:rsidP="0008155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Ответ на письменный запрос направляется в течение 15 календарных дней со дня поступления письменного запроса в контрольный орган. Обращение, направленное посредством единого портала государственных и муниципальных услуг, подлежит рассмотрению в течение 10 рабочих дней со дня его регистрации.</w:t>
      </w:r>
    </w:p>
    <w:p w14:paraId="116BB86E" w14:textId="067271A7" w:rsidR="002142F0" w:rsidRPr="00093D0E" w:rsidRDefault="005F6DD2" w:rsidP="0008155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3.21.</w:t>
      </w:r>
      <w:r w:rsidR="001F41F8" w:rsidRPr="00824BD1">
        <w:rPr>
          <w:rFonts w:ascii="Arial" w:hAnsi="Arial" w:cs="Arial"/>
          <w:sz w:val="24"/>
          <w:szCs w:val="24"/>
        </w:rPr>
        <w:t> </w:t>
      </w:r>
      <w:r w:rsidR="00081554" w:rsidRPr="00824BD1">
        <w:rPr>
          <w:rFonts w:ascii="Arial" w:hAnsi="Arial" w:cs="Arial"/>
          <w:sz w:val="24"/>
          <w:szCs w:val="24"/>
        </w:rPr>
        <w:t>Если поставленные во время консультирования вопросы не</w:t>
      </w:r>
      <w:r w:rsidR="00EA1309" w:rsidRPr="00824BD1">
        <w:rPr>
          <w:rFonts w:ascii="Arial" w:hAnsi="Arial" w:cs="Arial"/>
          <w:sz w:val="24"/>
          <w:szCs w:val="24"/>
        </w:rPr>
        <w:t xml:space="preserve"> связаны с организацией и осуществлением</w:t>
      </w:r>
      <w:r w:rsidR="00EA1309" w:rsidRPr="00093D0E">
        <w:rPr>
          <w:rFonts w:ascii="Arial" w:hAnsi="Arial" w:cs="Arial"/>
          <w:sz w:val="24"/>
          <w:szCs w:val="24"/>
        </w:rPr>
        <w:t xml:space="preserve"> муниципального контроля </w:t>
      </w:r>
      <w:r w:rsidR="002431C0" w:rsidRPr="00093D0E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="00081554" w:rsidRPr="00093D0E">
        <w:rPr>
          <w:rFonts w:ascii="Arial" w:hAnsi="Arial" w:cs="Arial"/>
          <w:sz w:val="24"/>
          <w:szCs w:val="24"/>
        </w:rPr>
        <w:t xml:space="preserve">контролируемому лицу </w:t>
      </w:r>
      <w:r w:rsidR="00EA1309" w:rsidRPr="00093D0E">
        <w:rPr>
          <w:rFonts w:ascii="Arial" w:hAnsi="Arial" w:cs="Arial"/>
          <w:sz w:val="24"/>
          <w:szCs w:val="24"/>
        </w:rPr>
        <w:t xml:space="preserve">и его представителю </w:t>
      </w:r>
      <w:r w:rsidR="00081554" w:rsidRPr="00093D0E">
        <w:rPr>
          <w:rFonts w:ascii="Arial" w:hAnsi="Arial" w:cs="Arial"/>
          <w:sz w:val="24"/>
          <w:szCs w:val="24"/>
        </w:rPr>
        <w:t xml:space="preserve">даются необходимые разъяснения по обращению в соответствующие органы государственной власти </w:t>
      </w:r>
      <w:r w:rsidR="00EA1309" w:rsidRPr="00093D0E">
        <w:rPr>
          <w:rFonts w:ascii="Arial" w:hAnsi="Arial" w:cs="Arial"/>
          <w:sz w:val="24"/>
          <w:szCs w:val="24"/>
        </w:rPr>
        <w:t>и органы местного самоуправления</w:t>
      </w:r>
      <w:r w:rsidR="00081554" w:rsidRPr="00093D0E">
        <w:rPr>
          <w:rFonts w:ascii="Arial" w:hAnsi="Arial" w:cs="Arial"/>
          <w:sz w:val="24"/>
          <w:szCs w:val="24"/>
        </w:rPr>
        <w:t>.</w:t>
      </w:r>
    </w:p>
    <w:p w14:paraId="6881F30C" w14:textId="77AA1417" w:rsidR="002F031E" w:rsidRPr="00093D0E" w:rsidRDefault="005F6DD2" w:rsidP="002F031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3.22. </w:t>
      </w:r>
      <w:r w:rsidR="002F031E" w:rsidRPr="00093D0E">
        <w:rPr>
          <w:rFonts w:ascii="Arial" w:hAnsi="Arial" w:cs="Arial"/>
          <w:sz w:val="24"/>
          <w:szCs w:val="24"/>
        </w:rPr>
        <w:t xml:space="preserve">Контрольный орган осуществляет учет консультирований посредством внесения записи в журнал консультирования, форма которого утверждается распоряжением администрации </w:t>
      </w:r>
      <w:r w:rsidR="006A1F96" w:rsidRPr="00093D0E">
        <w:rPr>
          <w:rFonts w:ascii="Arial" w:hAnsi="Arial" w:cs="Arial"/>
          <w:color w:val="000000" w:themeColor="text1"/>
          <w:sz w:val="24"/>
          <w:szCs w:val="24"/>
        </w:rPr>
        <w:t>городского округа город Арзамас Нижегородской области</w:t>
      </w:r>
      <w:r w:rsidR="002F031E" w:rsidRPr="00093D0E">
        <w:rPr>
          <w:rFonts w:ascii="Arial" w:hAnsi="Arial" w:cs="Arial"/>
          <w:sz w:val="24"/>
          <w:szCs w:val="24"/>
        </w:rPr>
        <w:t>.</w:t>
      </w:r>
    </w:p>
    <w:p w14:paraId="66E38FD5" w14:textId="0EFE37C4" w:rsidR="00081554" w:rsidRDefault="002F031E" w:rsidP="002F031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При </w:t>
      </w:r>
      <w:r w:rsidR="00816848" w:rsidRPr="00093D0E">
        <w:rPr>
          <w:rFonts w:ascii="Arial" w:hAnsi="Arial" w:cs="Arial"/>
          <w:sz w:val="24"/>
          <w:szCs w:val="24"/>
        </w:rPr>
        <w:t xml:space="preserve">осуществлении </w:t>
      </w:r>
      <w:r w:rsidRPr="00093D0E">
        <w:rPr>
          <w:rFonts w:ascii="Arial" w:hAnsi="Arial" w:cs="Arial"/>
          <w:sz w:val="24"/>
          <w:szCs w:val="24"/>
        </w:rPr>
        <w:t xml:space="preserve">консультирования во время </w:t>
      </w:r>
      <w:r w:rsidR="006E390F" w:rsidRPr="00093D0E">
        <w:rPr>
          <w:rFonts w:ascii="Arial" w:hAnsi="Arial" w:cs="Arial"/>
          <w:sz w:val="24"/>
          <w:szCs w:val="24"/>
        </w:rPr>
        <w:t xml:space="preserve">проведения </w:t>
      </w:r>
      <w:r w:rsidRPr="00093D0E">
        <w:rPr>
          <w:rFonts w:ascii="Arial" w:hAnsi="Arial" w:cs="Arial"/>
          <w:sz w:val="24"/>
          <w:szCs w:val="24"/>
        </w:rPr>
        <w:t>контрольн</w:t>
      </w:r>
      <w:r w:rsidR="00D035C7" w:rsidRPr="00093D0E">
        <w:rPr>
          <w:rFonts w:ascii="Arial" w:hAnsi="Arial" w:cs="Arial"/>
          <w:sz w:val="24"/>
          <w:szCs w:val="24"/>
        </w:rPr>
        <w:t>ого</w:t>
      </w:r>
      <w:r w:rsidRPr="00093D0E">
        <w:rPr>
          <w:rFonts w:ascii="Arial" w:hAnsi="Arial" w:cs="Arial"/>
          <w:sz w:val="24"/>
          <w:szCs w:val="24"/>
        </w:rPr>
        <w:t xml:space="preserve"> </w:t>
      </w:r>
      <w:r w:rsidR="00D035C7" w:rsidRPr="00093D0E">
        <w:rPr>
          <w:rFonts w:ascii="Arial" w:hAnsi="Arial" w:cs="Arial"/>
          <w:sz w:val="24"/>
          <w:szCs w:val="24"/>
        </w:rPr>
        <w:t xml:space="preserve">мероприятия </w:t>
      </w:r>
      <w:r w:rsidR="006973A1" w:rsidRPr="00093D0E">
        <w:rPr>
          <w:rFonts w:ascii="Arial" w:hAnsi="Arial" w:cs="Arial"/>
          <w:sz w:val="24"/>
          <w:szCs w:val="24"/>
        </w:rPr>
        <w:t>запись</w:t>
      </w:r>
      <w:r w:rsidR="00816848" w:rsidRPr="00093D0E">
        <w:rPr>
          <w:rFonts w:ascii="Arial" w:hAnsi="Arial" w:cs="Arial"/>
          <w:sz w:val="24"/>
          <w:szCs w:val="24"/>
        </w:rPr>
        <w:t xml:space="preserve"> о </w:t>
      </w:r>
      <w:r w:rsidR="005F6DD2" w:rsidRPr="00093D0E">
        <w:rPr>
          <w:rFonts w:ascii="Arial" w:hAnsi="Arial" w:cs="Arial"/>
          <w:sz w:val="24"/>
          <w:szCs w:val="24"/>
        </w:rPr>
        <w:t xml:space="preserve">произведенной </w:t>
      </w:r>
      <w:r w:rsidRPr="00093D0E">
        <w:rPr>
          <w:rFonts w:ascii="Arial" w:hAnsi="Arial" w:cs="Arial"/>
          <w:sz w:val="24"/>
          <w:szCs w:val="24"/>
        </w:rPr>
        <w:t xml:space="preserve">консультации </w:t>
      </w:r>
      <w:r w:rsidR="00D035C7" w:rsidRPr="00093D0E">
        <w:rPr>
          <w:rFonts w:ascii="Arial" w:hAnsi="Arial" w:cs="Arial"/>
          <w:sz w:val="24"/>
          <w:szCs w:val="24"/>
        </w:rPr>
        <w:t>вносятся</w:t>
      </w:r>
      <w:r w:rsidRPr="00093D0E">
        <w:rPr>
          <w:rFonts w:ascii="Arial" w:hAnsi="Arial" w:cs="Arial"/>
          <w:sz w:val="24"/>
          <w:szCs w:val="24"/>
        </w:rPr>
        <w:t xml:space="preserve"> в акт контрольного мероприятия.</w:t>
      </w:r>
    </w:p>
    <w:p w14:paraId="3C088EC0" w14:textId="63979151" w:rsidR="0080350C" w:rsidRPr="0063527A" w:rsidRDefault="00AA02A9" w:rsidP="002142F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41F8">
        <w:rPr>
          <w:rFonts w:ascii="Arial" w:hAnsi="Arial" w:cs="Arial"/>
          <w:sz w:val="24"/>
          <w:szCs w:val="24"/>
        </w:rPr>
        <w:t>3.2</w:t>
      </w:r>
      <w:r w:rsidR="005F6DD2" w:rsidRPr="001F41F8">
        <w:rPr>
          <w:rFonts w:ascii="Arial" w:hAnsi="Arial" w:cs="Arial"/>
          <w:sz w:val="24"/>
          <w:szCs w:val="24"/>
        </w:rPr>
        <w:t>3</w:t>
      </w:r>
      <w:r w:rsidR="002142F0" w:rsidRPr="001F41F8">
        <w:rPr>
          <w:rFonts w:ascii="Arial" w:hAnsi="Arial" w:cs="Arial"/>
          <w:sz w:val="24"/>
          <w:szCs w:val="24"/>
        </w:rPr>
        <w:t xml:space="preserve">. </w:t>
      </w:r>
      <w:r w:rsidR="0080350C" w:rsidRPr="001F41F8">
        <w:rPr>
          <w:rFonts w:ascii="Arial" w:hAnsi="Arial" w:cs="Arial"/>
          <w:sz w:val="24"/>
          <w:szCs w:val="24"/>
        </w:rPr>
        <w:t xml:space="preserve">В случае поступления в контрольный орган 5 и более однотипных </w:t>
      </w:r>
      <w:r w:rsidR="00BE235F" w:rsidRPr="001F41F8">
        <w:rPr>
          <w:rFonts w:ascii="Arial" w:hAnsi="Arial" w:cs="Arial"/>
          <w:sz w:val="24"/>
          <w:szCs w:val="24"/>
        </w:rPr>
        <w:t xml:space="preserve">(по одним и тем же вопросам) </w:t>
      </w:r>
      <w:r w:rsidR="0080350C" w:rsidRPr="001F41F8">
        <w:rPr>
          <w:rFonts w:ascii="Arial" w:hAnsi="Arial" w:cs="Arial"/>
          <w:sz w:val="24"/>
          <w:szCs w:val="24"/>
        </w:rPr>
        <w:t>обращений</w:t>
      </w:r>
      <w:r w:rsidR="00BE235F" w:rsidRPr="001F41F8">
        <w:rPr>
          <w:rFonts w:ascii="Arial" w:hAnsi="Arial" w:cs="Arial"/>
          <w:sz w:val="24"/>
          <w:szCs w:val="24"/>
        </w:rPr>
        <w:t xml:space="preserve"> </w:t>
      </w:r>
      <w:r w:rsidR="0080350C" w:rsidRPr="001F41F8">
        <w:rPr>
          <w:rFonts w:ascii="Arial" w:hAnsi="Arial" w:cs="Arial"/>
          <w:sz w:val="24"/>
          <w:szCs w:val="24"/>
        </w:rPr>
        <w:t xml:space="preserve"> контролируемых лиц и (или) их представителей по решению должностного лица</w:t>
      </w:r>
      <w:r w:rsidR="0080350C" w:rsidRPr="0063527A">
        <w:rPr>
          <w:rFonts w:ascii="Arial" w:hAnsi="Arial" w:cs="Arial"/>
          <w:sz w:val="24"/>
          <w:szCs w:val="24"/>
        </w:rPr>
        <w:t xml:space="preserve"> контрольного органа, уполномоченного на принятие решений о проведении контрольных мероприятий в соответствии с пунктом 1.4. настоящего Положения, консультирование осуществляется посредством размещения на официальном сайте контрольного органа в сети «Интернет» письменного разъяснения, подписанного указанным должностным лицом контрольного органа.</w:t>
      </w:r>
    </w:p>
    <w:p w14:paraId="4C343E04" w14:textId="5120E97D" w:rsidR="00466C48" w:rsidRDefault="00AA02A9" w:rsidP="002142F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3.2</w:t>
      </w:r>
      <w:r w:rsidR="0024020E" w:rsidRPr="0063527A">
        <w:rPr>
          <w:rFonts w:ascii="Arial" w:hAnsi="Arial" w:cs="Arial"/>
          <w:sz w:val="24"/>
          <w:szCs w:val="24"/>
        </w:rPr>
        <w:t>4</w:t>
      </w:r>
      <w:r w:rsidR="00F26507" w:rsidRPr="0063527A">
        <w:rPr>
          <w:rFonts w:ascii="Arial" w:hAnsi="Arial" w:cs="Arial"/>
          <w:sz w:val="24"/>
          <w:szCs w:val="24"/>
        </w:rPr>
        <w:t>.</w:t>
      </w:r>
      <w:r w:rsidR="002142F0" w:rsidRPr="0063527A">
        <w:rPr>
          <w:rFonts w:ascii="Arial" w:hAnsi="Arial" w:cs="Arial"/>
          <w:sz w:val="24"/>
          <w:szCs w:val="24"/>
        </w:rPr>
        <w:t xml:space="preserve"> </w:t>
      </w:r>
      <w:r w:rsidR="00466C48" w:rsidRPr="0063527A">
        <w:rPr>
          <w:rFonts w:ascii="Arial" w:hAnsi="Arial" w:cs="Arial"/>
          <w:sz w:val="24"/>
          <w:szCs w:val="24"/>
        </w:rPr>
        <w:t>Информация по однотипным обращениям контролируемых лиц и их представителей, размещенная на официальном сайте контрольного органа в сети «Интернет», актуализируется по решению должностного лица контрольного органа, уполномоченного на принятие решений о проведении контрольных мероприятий в соответствии с пунктом 1.4. настоящего Положения, по мере необходимости, но не реже одного раз в год.</w:t>
      </w:r>
    </w:p>
    <w:p w14:paraId="634D65C3" w14:textId="5BC117F5" w:rsidR="000D0E80" w:rsidRDefault="00BE235F" w:rsidP="00BE235F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lastRenderedPageBreak/>
        <w:t>3.25.</w:t>
      </w:r>
      <w:r w:rsidR="000D0E80" w:rsidRPr="0063527A">
        <w:rPr>
          <w:rFonts w:ascii="Arial" w:hAnsi="Arial" w:cs="Arial"/>
          <w:sz w:val="24"/>
          <w:szCs w:val="24"/>
        </w:rPr>
        <w:t xml:space="preserve"> Профилактический визит проводится в форме профилактической беседы </w:t>
      </w:r>
      <w:r w:rsidR="00E7046F" w:rsidRPr="0063527A">
        <w:rPr>
          <w:rFonts w:ascii="Arial" w:hAnsi="Arial" w:cs="Arial"/>
          <w:sz w:val="24"/>
          <w:szCs w:val="24"/>
        </w:rPr>
        <w:t>инспекторами</w:t>
      </w:r>
      <w:r w:rsidR="00633312" w:rsidRPr="0063527A">
        <w:rPr>
          <w:rFonts w:ascii="Arial" w:hAnsi="Arial" w:cs="Arial"/>
          <w:sz w:val="24"/>
          <w:szCs w:val="24"/>
        </w:rPr>
        <w:t xml:space="preserve"> </w:t>
      </w:r>
      <w:r w:rsidR="000D0E80" w:rsidRPr="0063527A">
        <w:rPr>
          <w:rFonts w:ascii="Arial" w:hAnsi="Arial" w:cs="Arial"/>
          <w:sz w:val="24"/>
          <w:szCs w:val="24"/>
        </w:rPr>
        <w:t>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6BE29D80" w14:textId="03ADE8B3" w:rsidR="00A748F7" w:rsidRPr="00824BD1" w:rsidRDefault="00A65CBB" w:rsidP="00A748F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022B95FD" w14:textId="7389399A" w:rsidR="00634DC0" w:rsidRPr="00824BD1" w:rsidRDefault="00354CAC" w:rsidP="00634DC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 xml:space="preserve">3.26. </w:t>
      </w:r>
      <w:r w:rsidR="00634DC0" w:rsidRPr="00824BD1">
        <w:rPr>
          <w:rFonts w:ascii="Arial" w:hAnsi="Arial" w:cs="Arial"/>
          <w:sz w:val="24"/>
          <w:szCs w:val="24"/>
        </w:rPr>
        <w:t xml:space="preserve">Для объектов контроля, отнесенных к категории значительного, среднего или умеренного риска обязательный профилактический визит </w:t>
      </w:r>
      <w:r w:rsidR="008E4559" w:rsidRPr="00824BD1">
        <w:rPr>
          <w:rFonts w:ascii="Arial" w:hAnsi="Arial" w:cs="Arial"/>
          <w:sz w:val="24"/>
          <w:szCs w:val="24"/>
        </w:rPr>
        <w:t xml:space="preserve">проводится </w:t>
      </w:r>
      <w:r w:rsidR="00634DC0" w:rsidRPr="00824BD1">
        <w:rPr>
          <w:rFonts w:ascii="Arial" w:hAnsi="Arial" w:cs="Arial"/>
          <w:sz w:val="24"/>
          <w:szCs w:val="24"/>
        </w:rPr>
        <w:t>в порядке, определенном статьей 52.1 Федерального закона № 248-ФЗ с периодичностью, установленной постановлением Правительства Российской Федерации.</w:t>
      </w:r>
    </w:p>
    <w:p w14:paraId="5D25BEFC" w14:textId="19C0F643" w:rsidR="00634DC0" w:rsidRPr="00824BD1" w:rsidRDefault="00354CAC" w:rsidP="00634DC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3.27. Обязательный профилактический визит проводится</w:t>
      </w:r>
      <w:r w:rsidR="00100597" w:rsidRPr="00824BD1">
        <w:rPr>
          <w:rFonts w:ascii="Arial" w:hAnsi="Arial" w:cs="Arial"/>
          <w:sz w:val="24"/>
          <w:szCs w:val="24"/>
        </w:rPr>
        <w:t xml:space="preserve"> в срок, не превышающий</w:t>
      </w:r>
      <w:r w:rsidRPr="00824BD1">
        <w:rPr>
          <w:rFonts w:ascii="Arial" w:hAnsi="Arial" w:cs="Arial"/>
          <w:sz w:val="24"/>
          <w:szCs w:val="24"/>
        </w:rPr>
        <w:t xml:space="preserve"> 10 рабочих дней. По ходатайству должностного лица, проводящего обязательный профилактический визит, </w:t>
      </w:r>
      <w:r w:rsidR="0063527A" w:rsidRPr="00824BD1">
        <w:rPr>
          <w:rFonts w:ascii="Arial" w:hAnsi="Arial" w:cs="Arial"/>
          <w:sz w:val="24"/>
          <w:szCs w:val="24"/>
        </w:rPr>
        <w:t xml:space="preserve">уполномоченное </w:t>
      </w:r>
      <w:r w:rsidRPr="00824BD1">
        <w:rPr>
          <w:rFonts w:ascii="Arial" w:hAnsi="Arial" w:cs="Arial"/>
          <w:sz w:val="24"/>
          <w:szCs w:val="24"/>
        </w:rPr>
        <w:t>должностное лицо, указанное в пункте 1.4. настоящего Положения, может продлить срок, необходимый для проведения экспертизы, испытаний.</w:t>
      </w:r>
    </w:p>
    <w:p w14:paraId="55054587" w14:textId="23190982" w:rsidR="00354CAC" w:rsidRPr="00824BD1" w:rsidRDefault="00354CAC" w:rsidP="00354CA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3.28.</w:t>
      </w:r>
      <w:r w:rsidR="001F41F8" w:rsidRPr="00824BD1">
        <w:rPr>
          <w:rFonts w:ascii="Arial" w:hAnsi="Arial" w:cs="Arial"/>
          <w:sz w:val="24"/>
          <w:szCs w:val="24"/>
        </w:rPr>
        <w:t> </w:t>
      </w:r>
      <w:r w:rsidRPr="00824BD1">
        <w:rPr>
          <w:rFonts w:ascii="Arial" w:hAnsi="Arial" w:cs="Arial"/>
          <w:sz w:val="24"/>
          <w:szCs w:val="24"/>
        </w:rPr>
        <w:t xml:space="preserve">Порядок проведения обязательного профилактического визита предусматривает </w:t>
      </w:r>
      <w:r w:rsidR="00633312" w:rsidRPr="00824BD1">
        <w:rPr>
          <w:rFonts w:ascii="Arial" w:hAnsi="Arial" w:cs="Arial"/>
          <w:sz w:val="24"/>
          <w:szCs w:val="24"/>
        </w:rPr>
        <w:t>осуществление</w:t>
      </w:r>
      <w:r w:rsidRPr="00824BD1">
        <w:rPr>
          <w:rFonts w:ascii="Arial" w:hAnsi="Arial" w:cs="Arial"/>
          <w:sz w:val="24"/>
          <w:szCs w:val="24"/>
        </w:rPr>
        <w:t xml:space="preserve"> должностным лицом контрольного органа следующих действий:</w:t>
      </w:r>
    </w:p>
    <w:p w14:paraId="4DE28A89" w14:textId="20BA955A" w:rsidR="00A748F7" w:rsidRPr="00824BD1" w:rsidRDefault="00354CAC" w:rsidP="00354CA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1)</w:t>
      </w:r>
      <w:r w:rsidR="001F41F8" w:rsidRPr="00824BD1">
        <w:rPr>
          <w:rFonts w:ascii="Arial" w:hAnsi="Arial" w:cs="Arial"/>
          <w:sz w:val="24"/>
          <w:szCs w:val="24"/>
        </w:rPr>
        <w:t> </w:t>
      </w:r>
      <w:r w:rsidR="002B34FA" w:rsidRPr="00824BD1">
        <w:rPr>
          <w:rFonts w:ascii="Arial" w:hAnsi="Arial" w:cs="Arial"/>
          <w:sz w:val="24"/>
          <w:szCs w:val="24"/>
        </w:rPr>
        <w:t>уведомление контролируемого лица о проведении обязательного профилактического визита не позднее чем за двадцать четыре часа до его начала в порядке, предусмотренном частью 5 статьи 21 Федерального закона № 248-ФЗ;</w:t>
      </w:r>
    </w:p>
    <w:p w14:paraId="03B9592B" w14:textId="6A4831E6" w:rsidR="0006274D" w:rsidRPr="00824BD1" w:rsidRDefault="0006274D" w:rsidP="0006274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2) уведомление контролируемого лица о форме проведения профилактического визита в виде профилактической беседы;</w:t>
      </w:r>
    </w:p>
    <w:p w14:paraId="39B9A848" w14:textId="5FA21B2A" w:rsidR="00354CAC" w:rsidRPr="00824BD1" w:rsidRDefault="0006274D" w:rsidP="00354CA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3</w:t>
      </w:r>
      <w:r w:rsidR="00354CAC" w:rsidRPr="00824BD1">
        <w:rPr>
          <w:rFonts w:ascii="Arial" w:hAnsi="Arial" w:cs="Arial"/>
          <w:sz w:val="24"/>
          <w:szCs w:val="24"/>
        </w:rPr>
        <w:t>)</w:t>
      </w:r>
      <w:r w:rsidR="00354CAC" w:rsidRPr="00824BD1">
        <w:t xml:space="preserve"> </w:t>
      </w:r>
      <w:r w:rsidR="00354CAC" w:rsidRPr="00824BD1">
        <w:rPr>
          <w:rFonts w:ascii="Arial" w:hAnsi="Arial" w:cs="Arial"/>
          <w:sz w:val="24"/>
          <w:szCs w:val="24"/>
        </w:rPr>
        <w:t xml:space="preserve">уведомление контролируемого лица о </w:t>
      </w:r>
      <w:r w:rsidR="003B3801" w:rsidRPr="00824BD1">
        <w:rPr>
          <w:rFonts w:ascii="Arial" w:hAnsi="Arial" w:cs="Arial"/>
          <w:sz w:val="24"/>
          <w:szCs w:val="24"/>
        </w:rPr>
        <w:t>способе</w:t>
      </w:r>
      <w:r w:rsidR="00354CAC" w:rsidRPr="00824BD1">
        <w:rPr>
          <w:rFonts w:ascii="Arial" w:hAnsi="Arial" w:cs="Arial"/>
          <w:sz w:val="24"/>
          <w:szCs w:val="24"/>
        </w:rPr>
        <w:t xml:space="preserve"> прове</w:t>
      </w:r>
      <w:r w:rsidR="003B3801" w:rsidRPr="00824BD1">
        <w:rPr>
          <w:rFonts w:ascii="Arial" w:hAnsi="Arial" w:cs="Arial"/>
          <w:sz w:val="24"/>
          <w:szCs w:val="24"/>
        </w:rPr>
        <w:t xml:space="preserve">дения профилактического визита: </w:t>
      </w:r>
      <w:r w:rsidR="00354CAC" w:rsidRPr="00824BD1">
        <w:rPr>
          <w:rFonts w:ascii="Arial" w:hAnsi="Arial" w:cs="Arial"/>
          <w:sz w:val="24"/>
          <w:szCs w:val="24"/>
        </w:rPr>
        <w:t>по месту осуществления деятельности контролируемого лица</w:t>
      </w:r>
      <w:r w:rsidR="004F6B8D" w:rsidRPr="00824BD1">
        <w:rPr>
          <w:rFonts w:ascii="Arial" w:hAnsi="Arial" w:cs="Arial"/>
          <w:sz w:val="24"/>
          <w:szCs w:val="24"/>
        </w:rPr>
        <w:t>;</w:t>
      </w:r>
      <w:r w:rsidR="00354CAC" w:rsidRPr="00824BD1">
        <w:rPr>
          <w:rFonts w:ascii="Arial" w:hAnsi="Arial" w:cs="Arial"/>
          <w:sz w:val="24"/>
          <w:szCs w:val="24"/>
        </w:rPr>
        <w:t xml:space="preserve"> с использованием видео-конференц-связи</w:t>
      </w:r>
      <w:r w:rsidR="004F6B8D" w:rsidRPr="00824BD1">
        <w:rPr>
          <w:rFonts w:ascii="Arial" w:hAnsi="Arial" w:cs="Arial"/>
          <w:sz w:val="24"/>
          <w:szCs w:val="24"/>
        </w:rPr>
        <w:t>; с использованием</w:t>
      </w:r>
      <w:r w:rsidR="003B3801" w:rsidRPr="00824BD1">
        <w:rPr>
          <w:rFonts w:ascii="Arial" w:hAnsi="Arial" w:cs="Arial"/>
          <w:sz w:val="24"/>
          <w:szCs w:val="24"/>
        </w:rPr>
        <w:t xml:space="preserve"> мобильного приложения «Инспектор»</w:t>
      </w:r>
      <w:r w:rsidR="00354CAC" w:rsidRPr="00824BD1">
        <w:rPr>
          <w:rFonts w:ascii="Arial" w:hAnsi="Arial" w:cs="Arial"/>
          <w:sz w:val="24"/>
          <w:szCs w:val="24"/>
        </w:rPr>
        <w:t>;</w:t>
      </w:r>
    </w:p>
    <w:p w14:paraId="2D8C4C8E" w14:textId="75CD1AA4" w:rsidR="00354CAC" w:rsidRPr="0063527A" w:rsidRDefault="00354CAC" w:rsidP="00354CA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4) информирование контролируемого лица об обязательных требованиях, предъявляемых к его деятельности</w:t>
      </w:r>
      <w:r w:rsidRPr="0063527A">
        <w:rPr>
          <w:rFonts w:ascii="Arial" w:hAnsi="Arial" w:cs="Arial"/>
          <w:sz w:val="24"/>
          <w:szCs w:val="24"/>
        </w:rPr>
        <w:t xml:space="preserve"> либо к принадлежащим ему объектам муниципального контроля, их соответствии критериям риска, а также о видах, содержании</w:t>
      </w:r>
      <w:r w:rsidR="0006274D" w:rsidRPr="0063527A">
        <w:rPr>
          <w:rFonts w:ascii="Arial" w:hAnsi="Arial" w:cs="Arial"/>
          <w:sz w:val="24"/>
          <w:szCs w:val="24"/>
        </w:rPr>
        <w:t xml:space="preserve"> и об интенсивности контрольных </w:t>
      </w:r>
      <w:r w:rsidRPr="0063527A">
        <w:rPr>
          <w:rFonts w:ascii="Arial" w:hAnsi="Arial" w:cs="Arial"/>
          <w:sz w:val="24"/>
          <w:szCs w:val="24"/>
        </w:rPr>
        <w:t>мероприятий, проводимых в отношении объектов муниципального контроля в соответствии с присвоенной категорией риска;</w:t>
      </w:r>
    </w:p>
    <w:p w14:paraId="743122D6" w14:textId="27AE49D4" w:rsidR="00354CAC" w:rsidRPr="0063527A" w:rsidRDefault="00354CAC" w:rsidP="00354CA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5) ознакомление с объектом муниципального контроля, сбор сведений, необходимых для отнесения объект</w:t>
      </w:r>
      <w:r w:rsidR="00900E2F" w:rsidRPr="0063527A">
        <w:rPr>
          <w:rFonts w:ascii="Arial" w:hAnsi="Arial" w:cs="Arial"/>
          <w:sz w:val="24"/>
          <w:szCs w:val="24"/>
        </w:rPr>
        <w:t>а</w:t>
      </w:r>
      <w:r w:rsidRPr="0063527A">
        <w:rPr>
          <w:rFonts w:ascii="Arial" w:hAnsi="Arial" w:cs="Arial"/>
          <w:sz w:val="24"/>
          <w:szCs w:val="24"/>
        </w:rPr>
        <w:t xml:space="preserve"> муниципальн</w:t>
      </w:r>
      <w:r w:rsidR="00CC1B3F" w:rsidRPr="0063527A">
        <w:rPr>
          <w:rFonts w:ascii="Arial" w:hAnsi="Arial" w:cs="Arial"/>
          <w:sz w:val="24"/>
          <w:szCs w:val="24"/>
        </w:rPr>
        <w:t>ого контроля к категориям риска</w:t>
      </w:r>
      <w:r w:rsidRPr="0063527A">
        <w:rPr>
          <w:rFonts w:ascii="Arial" w:hAnsi="Arial" w:cs="Arial"/>
          <w:sz w:val="24"/>
          <w:szCs w:val="24"/>
        </w:rPr>
        <w:t>.</w:t>
      </w:r>
    </w:p>
    <w:p w14:paraId="29803EEF" w14:textId="39124B1F" w:rsidR="00F02D7E" w:rsidRPr="0063527A" w:rsidRDefault="004276D6" w:rsidP="00F02D7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3.29</w:t>
      </w:r>
      <w:r w:rsidR="00F02D7E" w:rsidRPr="0063527A">
        <w:rPr>
          <w:rFonts w:ascii="Arial" w:hAnsi="Arial" w:cs="Arial"/>
          <w:sz w:val="24"/>
          <w:szCs w:val="24"/>
        </w:rPr>
        <w:t>.</w:t>
      </w:r>
      <w:r w:rsidR="001F41F8">
        <w:rPr>
          <w:rFonts w:ascii="Arial" w:hAnsi="Arial" w:cs="Arial"/>
          <w:sz w:val="24"/>
          <w:szCs w:val="24"/>
        </w:rPr>
        <w:t> </w:t>
      </w:r>
      <w:r w:rsidR="00F02D7E" w:rsidRPr="0063527A">
        <w:rPr>
          <w:rFonts w:ascii="Arial" w:hAnsi="Arial" w:cs="Arial"/>
          <w:sz w:val="24"/>
          <w:szCs w:val="24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статьей 90 Федерального закона № 248-ФЗ для контрольных</w:t>
      </w:r>
      <w:r w:rsidRPr="0063527A">
        <w:rPr>
          <w:rFonts w:ascii="Arial" w:hAnsi="Arial" w:cs="Arial"/>
          <w:sz w:val="24"/>
          <w:szCs w:val="24"/>
        </w:rPr>
        <w:t xml:space="preserve"> </w:t>
      </w:r>
      <w:r w:rsidR="00F02D7E" w:rsidRPr="0063527A">
        <w:rPr>
          <w:rFonts w:ascii="Arial" w:hAnsi="Arial" w:cs="Arial"/>
          <w:sz w:val="24"/>
          <w:szCs w:val="24"/>
        </w:rPr>
        <w:t>мероприятий.</w:t>
      </w:r>
    </w:p>
    <w:p w14:paraId="67EFF9C4" w14:textId="473AE476" w:rsidR="00100597" w:rsidRPr="00F02D7E" w:rsidRDefault="00100597" w:rsidP="0010059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3.</w:t>
      </w:r>
      <w:r w:rsidR="00913325" w:rsidRPr="0063527A">
        <w:rPr>
          <w:rFonts w:ascii="Arial" w:hAnsi="Arial" w:cs="Arial"/>
          <w:sz w:val="24"/>
          <w:szCs w:val="24"/>
        </w:rPr>
        <w:t>30</w:t>
      </w:r>
      <w:r w:rsidRPr="0063527A">
        <w:rPr>
          <w:rFonts w:ascii="Arial" w:hAnsi="Arial" w:cs="Arial"/>
          <w:sz w:val="24"/>
          <w:szCs w:val="24"/>
        </w:rPr>
        <w:t xml:space="preserve">. Контролируемое лицо вправе </w:t>
      </w:r>
      <w:r w:rsidR="005F4ACD" w:rsidRPr="0063527A">
        <w:rPr>
          <w:rFonts w:ascii="Arial" w:hAnsi="Arial" w:cs="Arial"/>
          <w:sz w:val="24"/>
          <w:szCs w:val="24"/>
        </w:rPr>
        <w:t xml:space="preserve">инициативно </w:t>
      </w:r>
      <w:r w:rsidRPr="0063527A">
        <w:rPr>
          <w:rFonts w:ascii="Arial" w:hAnsi="Arial" w:cs="Arial"/>
          <w:sz w:val="24"/>
          <w:szCs w:val="24"/>
        </w:rPr>
        <w:t>обратиться в контрольный орган с заявлением о проведении в отношении его профилактического визита,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учреждением, которое рассматривается контрольным органом в порядке, установленном статьей 52.2 Федерального закона №</w:t>
      </w:r>
      <w:r w:rsidRPr="00F02D7E">
        <w:rPr>
          <w:rFonts w:ascii="Arial" w:hAnsi="Arial" w:cs="Arial"/>
          <w:sz w:val="24"/>
          <w:szCs w:val="24"/>
        </w:rPr>
        <w:t xml:space="preserve"> 248-ФЗ.</w:t>
      </w:r>
    </w:p>
    <w:p w14:paraId="030DDB85" w14:textId="6CA15365" w:rsidR="001D024F" w:rsidRPr="001D024F" w:rsidRDefault="001D024F" w:rsidP="0063527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3.31. В случае если при проведении профилактичес</w:t>
      </w:r>
      <w:r w:rsidR="00D70B94" w:rsidRPr="0063527A">
        <w:rPr>
          <w:rFonts w:ascii="Arial" w:hAnsi="Arial" w:cs="Arial"/>
          <w:sz w:val="24"/>
          <w:szCs w:val="24"/>
        </w:rPr>
        <w:t>кого визита</w:t>
      </w:r>
      <w:r w:rsidRPr="0063527A">
        <w:rPr>
          <w:rFonts w:ascii="Arial" w:hAnsi="Arial" w:cs="Arial"/>
          <w:sz w:val="24"/>
          <w:szCs w:val="24"/>
        </w:rPr>
        <w:t xml:space="preserve"> установлено, что объекты муниципального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</w:t>
      </w:r>
      <w:r w:rsidR="004F64BC" w:rsidRPr="0063527A">
        <w:rPr>
          <w:rFonts w:ascii="Arial" w:hAnsi="Arial" w:cs="Arial"/>
          <w:sz w:val="24"/>
          <w:szCs w:val="24"/>
        </w:rPr>
        <w:t xml:space="preserve"> контрольного органа, проводящее профилактический визит,</w:t>
      </w:r>
      <w:r w:rsidRPr="0063527A">
        <w:rPr>
          <w:rFonts w:ascii="Arial" w:hAnsi="Arial" w:cs="Arial"/>
          <w:sz w:val="24"/>
          <w:szCs w:val="24"/>
        </w:rPr>
        <w:t xml:space="preserve"> незамедлительно направляет информацию об этом должностному лицу, указанному в пункте 1</w:t>
      </w:r>
      <w:r w:rsidR="00E16002" w:rsidRPr="0063527A">
        <w:rPr>
          <w:rFonts w:ascii="Arial" w:hAnsi="Arial" w:cs="Arial"/>
          <w:sz w:val="24"/>
          <w:szCs w:val="24"/>
        </w:rPr>
        <w:t xml:space="preserve">.4. </w:t>
      </w:r>
      <w:r w:rsidRPr="0063527A">
        <w:rPr>
          <w:rFonts w:ascii="Arial" w:hAnsi="Arial" w:cs="Arial"/>
          <w:sz w:val="24"/>
          <w:szCs w:val="24"/>
        </w:rPr>
        <w:t xml:space="preserve">настоящего Положения, для принятия решения о проведении контрольных мероприятий либо в случаях, предусмотренных Федеральным законом </w:t>
      </w:r>
      <w:r w:rsidR="00E16002" w:rsidRPr="0063527A">
        <w:rPr>
          <w:rFonts w:ascii="Arial" w:hAnsi="Arial" w:cs="Arial"/>
          <w:sz w:val="24"/>
          <w:szCs w:val="24"/>
        </w:rPr>
        <w:t>№</w:t>
      </w:r>
      <w:r w:rsidRPr="0063527A">
        <w:rPr>
          <w:rFonts w:ascii="Arial" w:hAnsi="Arial" w:cs="Arial"/>
          <w:sz w:val="24"/>
          <w:szCs w:val="24"/>
        </w:rPr>
        <w:t xml:space="preserve"> 248-ФЗ, принимает меры, </w:t>
      </w:r>
      <w:r w:rsidR="00D611F7" w:rsidRPr="0063527A">
        <w:rPr>
          <w:rFonts w:ascii="Arial" w:hAnsi="Arial" w:cs="Arial"/>
          <w:sz w:val="24"/>
          <w:szCs w:val="24"/>
        </w:rPr>
        <w:t xml:space="preserve">указанные в </w:t>
      </w:r>
      <w:r w:rsidRPr="0063527A">
        <w:rPr>
          <w:rFonts w:ascii="Arial" w:hAnsi="Arial" w:cs="Arial"/>
          <w:sz w:val="24"/>
          <w:szCs w:val="24"/>
        </w:rPr>
        <w:t xml:space="preserve">статье 90 Федерального закона </w:t>
      </w:r>
      <w:r w:rsidR="00E16002" w:rsidRPr="0063527A">
        <w:rPr>
          <w:rFonts w:ascii="Arial" w:hAnsi="Arial" w:cs="Arial"/>
          <w:sz w:val="24"/>
          <w:szCs w:val="24"/>
        </w:rPr>
        <w:t>№</w:t>
      </w:r>
      <w:r w:rsidRPr="0063527A">
        <w:rPr>
          <w:rFonts w:ascii="Arial" w:hAnsi="Arial" w:cs="Arial"/>
          <w:sz w:val="24"/>
          <w:szCs w:val="24"/>
        </w:rPr>
        <w:t xml:space="preserve"> 248-ФЗ.</w:t>
      </w:r>
    </w:p>
    <w:p w14:paraId="45AB41CD" w14:textId="4289C1BB" w:rsidR="001D024F" w:rsidRPr="0063527A" w:rsidRDefault="001D024F" w:rsidP="001D024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</w:t>
      </w:r>
      <w:r w:rsidRPr="0063527A">
        <w:rPr>
          <w:rFonts w:ascii="Arial" w:hAnsi="Arial" w:cs="Arial"/>
          <w:sz w:val="24"/>
          <w:szCs w:val="24"/>
        </w:rPr>
        <w:lastRenderedPageBreak/>
        <w:t xml:space="preserve">окончания проведения обязательного профилактического визита в порядке, предусмотренном статьей 90.1 Федерального закона </w:t>
      </w:r>
      <w:r w:rsidR="00E16002" w:rsidRPr="0063527A">
        <w:rPr>
          <w:rFonts w:ascii="Arial" w:hAnsi="Arial" w:cs="Arial"/>
          <w:sz w:val="24"/>
          <w:szCs w:val="24"/>
        </w:rPr>
        <w:t>№</w:t>
      </w:r>
      <w:r w:rsidRPr="0063527A">
        <w:rPr>
          <w:rFonts w:ascii="Arial" w:hAnsi="Arial" w:cs="Arial"/>
          <w:sz w:val="24"/>
          <w:szCs w:val="24"/>
        </w:rPr>
        <w:t xml:space="preserve"> 248-ФЗ.</w:t>
      </w:r>
    </w:p>
    <w:p w14:paraId="56083010" w14:textId="01793F03" w:rsidR="001D024F" w:rsidRPr="0063527A" w:rsidRDefault="001D024F" w:rsidP="001D024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Предписания об устранении выявленных в ходе профилактического визита нарушений обязательных требований контролируем</w:t>
      </w:r>
      <w:r w:rsidR="005F4ACD" w:rsidRPr="0063527A">
        <w:rPr>
          <w:rFonts w:ascii="Arial" w:hAnsi="Arial" w:cs="Arial"/>
          <w:sz w:val="24"/>
          <w:szCs w:val="24"/>
        </w:rPr>
        <w:t>ому</w:t>
      </w:r>
      <w:r w:rsidRPr="0063527A">
        <w:rPr>
          <w:rFonts w:ascii="Arial" w:hAnsi="Arial" w:cs="Arial"/>
          <w:sz w:val="24"/>
          <w:szCs w:val="24"/>
        </w:rPr>
        <w:t xml:space="preserve"> лиц</w:t>
      </w:r>
      <w:r w:rsidR="005F4ACD" w:rsidRPr="0063527A">
        <w:rPr>
          <w:rFonts w:ascii="Arial" w:hAnsi="Arial" w:cs="Arial"/>
          <w:sz w:val="24"/>
          <w:szCs w:val="24"/>
        </w:rPr>
        <w:t>у</w:t>
      </w:r>
      <w:r w:rsidRPr="0063527A">
        <w:rPr>
          <w:rFonts w:ascii="Arial" w:hAnsi="Arial" w:cs="Arial"/>
          <w:sz w:val="24"/>
          <w:szCs w:val="24"/>
        </w:rPr>
        <w:t xml:space="preserve"> не могут выдаваться в случае проведения профилактического визита по инициативе контролируемого лица.</w:t>
      </w:r>
    </w:p>
    <w:p w14:paraId="203915D4" w14:textId="77777777" w:rsidR="00913325" w:rsidRPr="0063527A" w:rsidRDefault="00913325" w:rsidP="001D024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8129176" w14:textId="758C2F04" w:rsidR="006C36C7" w:rsidRPr="00093D0E" w:rsidRDefault="008E5A41" w:rsidP="0063527A">
      <w:pPr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Раздел</w:t>
      </w:r>
      <w:r w:rsidRPr="00093D0E">
        <w:rPr>
          <w:rFonts w:ascii="Arial" w:hAnsi="Arial" w:cs="Arial"/>
          <w:b/>
          <w:sz w:val="24"/>
          <w:szCs w:val="24"/>
        </w:rPr>
        <w:t xml:space="preserve"> </w:t>
      </w:r>
      <w:r w:rsidR="00097F21" w:rsidRPr="00093D0E">
        <w:rPr>
          <w:rFonts w:ascii="Arial" w:hAnsi="Arial" w:cs="Arial"/>
          <w:b/>
          <w:sz w:val="24"/>
          <w:szCs w:val="24"/>
        </w:rPr>
        <w:t>4. Осуществление муниципального контроля</w:t>
      </w:r>
    </w:p>
    <w:p w14:paraId="1A15DD48" w14:textId="77777777" w:rsidR="007C529C" w:rsidRPr="00093D0E" w:rsidRDefault="007C529C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341DF98" w14:textId="1C814A50" w:rsidR="00D611F7" w:rsidRPr="00093D0E" w:rsidRDefault="00D611F7" w:rsidP="00D841A6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</w:t>
      </w:r>
      <w:r w:rsidR="00EA2ACF" w:rsidRPr="00093D0E">
        <w:rPr>
          <w:rFonts w:ascii="Arial" w:hAnsi="Arial" w:cs="Arial"/>
          <w:sz w:val="24"/>
          <w:szCs w:val="24"/>
        </w:rPr>
        <w:t>.1.</w:t>
      </w:r>
      <w:r w:rsidR="00952BF0" w:rsidRPr="00093D0E">
        <w:rPr>
          <w:rFonts w:ascii="Arial" w:hAnsi="Arial" w:cs="Arial"/>
          <w:sz w:val="12"/>
          <w:szCs w:val="24"/>
        </w:rPr>
        <w:t> </w:t>
      </w:r>
      <w:r w:rsidRPr="00093D0E">
        <w:rPr>
          <w:rFonts w:ascii="Arial" w:hAnsi="Arial" w:cs="Arial"/>
          <w:sz w:val="24"/>
          <w:szCs w:val="24"/>
        </w:rPr>
        <w:t xml:space="preserve">Муниципальный контроль </w:t>
      </w:r>
      <w:r w:rsidR="00D72E41" w:rsidRPr="00093D0E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Pr="00093D0E">
        <w:rPr>
          <w:rFonts w:ascii="Arial" w:hAnsi="Arial" w:cs="Arial"/>
          <w:sz w:val="24"/>
          <w:szCs w:val="24"/>
        </w:rPr>
        <w:t>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лицом.</w:t>
      </w:r>
    </w:p>
    <w:p w14:paraId="6DDE00B9" w14:textId="35CFA964" w:rsidR="00E81950" w:rsidRPr="00093D0E" w:rsidRDefault="004E561E" w:rsidP="00E8195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4.2. </w:t>
      </w:r>
      <w:r w:rsidR="00E81950" w:rsidRPr="00093D0E">
        <w:rPr>
          <w:rFonts w:ascii="Arial" w:hAnsi="Arial" w:cs="Arial"/>
          <w:sz w:val="24"/>
          <w:szCs w:val="24"/>
        </w:rPr>
        <w:t xml:space="preserve">Муниципальный контроль </w:t>
      </w:r>
      <w:r w:rsidR="00D72E41" w:rsidRPr="00093D0E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="00E81950" w:rsidRPr="00093D0E">
        <w:rPr>
          <w:rFonts w:ascii="Arial" w:hAnsi="Arial" w:cs="Arial"/>
          <w:sz w:val="24"/>
          <w:szCs w:val="24"/>
        </w:rPr>
        <w:t>осуществляется на плановой основе в отношении объектов с высокой категорией риска, в отношении которых провод</w:t>
      </w:r>
      <w:r w:rsidR="006D52F0" w:rsidRPr="00093D0E">
        <w:rPr>
          <w:rFonts w:ascii="Arial" w:hAnsi="Arial" w:cs="Arial"/>
          <w:sz w:val="24"/>
          <w:szCs w:val="24"/>
        </w:rPr>
        <w:t xml:space="preserve">ится одно плановое контрольное </w:t>
      </w:r>
      <w:r w:rsidR="00E81950" w:rsidRPr="00093D0E">
        <w:rPr>
          <w:rFonts w:ascii="Arial" w:hAnsi="Arial" w:cs="Arial"/>
          <w:sz w:val="24"/>
          <w:szCs w:val="24"/>
        </w:rPr>
        <w:t xml:space="preserve">мероприятие в два года. </w:t>
      </w:r>
    </w:p>
    <w:p w14:paraId="78CEB583" w14:textId="0BC63FF6" w:rsidR="00E81950" w:rsidRPr="00093D0E" w:rsidRDefault="00E81950" w:rsidP="00E8195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Плановые контрольные мероприятия могут быть заменены обязательным профилактическим визитом в соответствии с частью 2 статьи 25 </w:t>
      </w:r>
      <w:r w:rsidR="00572677" w:rsidRPr="00093D0E">
        <w:rPr>
          <w:rFonts w:ascii="Arial" w:hAnsi="Arial" w:cs="Arial"/>
          <w:sz w:val="24"/>
          <w:szCs w:val="24"/>
        </w:rPr>
        <w:t>Федерального закона</w:t>
      </w:r>
      <w:r w:rsidR="006D52F0" w:rsidRPr="00093D0E">
        <w:rPr>
          <w:rFonts w:ascii="Arial" w:hAnsi="Arial" w:cs="Arial"/>
          <w:sz w:val="24"/>
          <w:szCs w:val="24"/>
        </w:rPr>
        <w:t xml:space="preserve"> № </w:t>
      </w:r>
      <w:r w:rsidR="00572677" w:rsidRPr="00093D0E">
        <w:rPr>
          <w:rFonts w:ascii="Arial" w:hAnsi="Arial" w:cs="Arial"/>
          <w:sz w:val="24"/>
          <w:szCs w:val="24"/>
        </w:rPr>
        <w:t>248-ФЗ</w:t>
      </w:r>
      <w:r w:rsidRPr="00093D0E">
        <w:rPr>
          <w:rFonts w:ascii="Arial" w:hAnsi="Arial" w:cs="Arial"/>
          <w:sz w:val="24"/>
          <w:szCs w:val="24"/>
        </w:rPr>
        <w:t xml:space="preserve">. </w:t>
      </w:r>
    </w:p>
    <w:p w14:paraId="61A69A0C" w14:textId="0AFA42E6" w:rsidR="00E81950" w:rsidRPr="00093D0E" w:rsidRDefault="00E81950" w:rsidP="00E8195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4.3.</w:t>
      </w:r>
      <w:r w:rsidR="00952BF0" w:rsidRPr="00093D0E">
        <w:rPr>
          <w:rFonts w:ascii="Arial" w:hAnsi="Arial" w:cs="Arial"/>
          <w:sz w:val="24"/>
          <w:szCs w:val="24"/>
        </w:rPr>
        <w:t> </w:t>
      </w:r>
      <w:r w:rsidRPr="00093D0E">
        <w:rPr>
          <w:rFonts w:ascii="Arial" w:hAnsi="Arial" w:cs="Arial"/>
          <w:sz w:val="24"/>
          <w:szCs w:val="24"/>
        </w:rPr>
        <w:t xml:space="preserve">План контрольных мероприятий формируется и утверждается в порядке, установленном статьей 61 </w:t>
      </w:r>
      <w:r w:rsidR="00ED3296" w:rsidRPr="00093D0E">
        <w:rPr>
          <w:rFonts w:ascii="Arial" w:hAnsi="Arial" w:cs="Arial"/>
          <w:sz w:val="24"/>
          <w:szCs w:val="24"/>
        </w:rPr>
        <w:t>Федерального закона № 248-ФЗ</w:t>
      </w:r>
      <w:r w:rsidRPr="00093D0E">
        <w:rPr>
          <w:rFonts w:ascii="Arial" w:hAnsi="Arial" w:cs="Arial"/>
          <w:sz w:val="24"/>
          <w:szCs w:val="24"/>
        </w:rPr>
        <w:t>.</w:t>
      </w:r>
    </w:p>
    <w:p w14:paraId="66B78D20" w14:textId="3261EF7B" w:rsidR="006D52F0" w:rsidRPr="0063527A" w:rsidRDefault="00D611F7" w:rsidP="002B6EF2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</w:t>
      </w:r>
      <w:r w:rsidR="006D52F0" w:rsidRPr="00093D0E">
        <w:rPr>
          <w:rFonts w:ascii="Arial" w:hAnsi="Arial" w:cs="Arial"/>
          <w:sz w:val="24"/>
          <w:szCs w:val="24"/>
        </w:rPr>
        <w:t>.4</w:t>
      </w:r>
      <w:r w:rsidR="0011168F" w:rsidRPr="00093D0E">
        <w:rPr>
          <w:rFonts w:ascii="Arial" w:hAnsi="Arial" w:cs="Arial"/>
          <w:sz w:val="24"/>
          <w:szCs w:val="24"/>
        </w:rPr>
        <w:t>.</w:t>
      </w:r>
      <w:r w:rsidR="00952BF0" w:rsidRPr="00093D0E">
        <w:rPr>
          <w:rFonts w:ascii="Arial" w:hAnsi="Arial" w:cs="Arial"/>
          <w:sz w:val="24"/>
          <w:szCs w:val="24"/>
        </w:rPr>
        <w:t> </w:t>
      </w:r>
      <w:r w:rsidR="006D52F0" w:rsidRPr="00093D0E">
        <w:rPr>
          <w:rFonts w:ascii="Arial" w:hAnsi="Arial" w:cs="Arial"/>
          <w:sz w:val="24"/>
          <w:szCs w:val="24"/>
        </w:rPr>
        <w:t>Взаимодействие с контролируемым</w:t>
      </w:r>
      <w:r w:rsidR="006D52F0" w:rsidRPr="0063527A">
        <w:rPr>
          <w:rFonts w:ascii="Arial" w:hAnsi="Arial" w:cs="Arial"/>
          <w:sz w:val="24"/>
          <w:szCs w:val="24"/>
        </w:rPr>
        <w:t xml:space="preserve"> лицом осуществляется при проведении следующих контрольных мероприятий:</w:t>
      </w:r>
    </w:p>
    <w:p w14:paraId="1FF455A1" w14:textId="70318811" w:rsidR="0011168F" w:rsidRPr="0063527A" w:rsidRDefault="0011168F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1) инспекционный визит;</w:t>
      </w:r>
    </w:p>
    <w:p w14:paraId="73863AC3" w14:textId="7D93F23E" w:rsidR="00382956" w:rsidRPr="0063527A" w:rsidRDefault="00382956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2) рейдовый осмотр;</w:t>
      </w:r>
    </w:p>
    <w:p w14:paraId="7B85BFE6" w14:textId="20F6E1FE" w:rsidR="0011168F" w:rsidRPr="0063527A" w:rsidRDefault="00382956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3</w:t>
      </w:r>
      <w:r w:rsidR="0011168F" w:rsidRPr="0063527A">
        <w:rPr>
          <w:rFonts w:ascii="Arial" w:hAnsi="Arial" w:cs="Arial"/>
          <w:sz w:val="24"/>
          <w:szCs w:val="24"/>
        </w:rPr>
        <w:t>) документарная проверка;</w:t>
      </w:r>
    </w:p>
    <w:p w14:paraId="551FE685" w14:textId="0E824941" w:rsidR="0011168F" w:rsidRPr="0063527A" w:rsidRDefault="00382956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4</w:t>
      </w:r>
      <w:r w:rsidR="0011168F" w:rsidRPr="0063527A">
        <w:rPr>
          <w:rFonts w:ascii="Arial" w:hAnsi="Arial" w:cs="Arial"/>
          <w:sz w:val="24"/>
          <w:szCs w:val="24"/>
        </w:rPr>
        <w:t>) выездная проверка.</w:t>
      </w:r>
    </w:p>
    <w:p w14:paraId="19FC7EFD" w14:textId="6B741C5E" w:rsidR="006D52F0" w:rsidRDefault="00952BF0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4.5.</w:t>
      </w:r>
      <w:r w:rsidR="0065748B">
        <w:rPr>
          <w:rFonts w:ascii="Arial" w:hAnsi="Arial" w:cs="Arial"/>
          <w:sz w:val="24"/>
          <w:szCs w:val="24"/>
        </w:rPr>
        <w:t> </w:t>
      </w:r>
      <w:r w:rsidR="00BE4D30" w:rsidRPr="0063527A">
        <w:rPr>
          <w:rFonts w:ascii="Arial" w:hAnsi="Arial" w:cs="Arial"/>
          <w:sz w:val="24"/>
          <w:szCs w:val="24"/>
        </w:rPr>
        <w:t>Без взаимодействия с контролируемым лицом проводятся следующие контрольные мероприятия:</w:t>
      </w:r>
    </w:p>
    <w:p w14:paraId="52ED7E4A" w14:textId="76F399E5" w:rsidR="00BE4D30" w:rsidRPr="0063527A" w:rsidRDefault="00BE4D30" w:rsidP="00BE4D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1) наблюдение за соблюдением обязательных требований (мониторинг безопасности);</w:t>
      </w:r>
    </w:p>
    <w:p w14:paraId="7C12B884" w14:textId="77777777" w:rsidR="00BE4D30" w:rsidRPr="0063527A" w:rsidRDefault="00BE4D30" w:rsidP="00BE4D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2) выездное обследование.</w:t>
      </w:r>
    </w:p>
    <w:p w14:paraId="529ABB23" w14:textId="6D1AB4BB" w:rsidR="00BE4D30" w:rsidRPr="0063527A" w:rsidRDefault="00BE4D30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4.6. Оценка соблюдения контролируемыми лицами обязательных требований контрольным органом не может проводиться иными способами, кроме как посредством контрольных мероприятий, установленных пунктами 4.4</w:t>
      </w:r>
      <w:r w:rsidR="006F1DD7" w:rsidRPr="0063527A">
        <w:rPr>
          <w:rFonts w:ascii="Arial" w:hAnsi="Arial" w:cs="Arial"/>
          <w:sz w:val="24"/>
          <w:szCs w:val="24"/>
        </w:rPr>
        <w:t>.</w:t>
      </w:r>
      <w:r w:rsidRPr="0063527A">
        <w:rPr>
          <w:rFonts w:ascii="Arial" w:hAnsi="Arial" w:cs="Arial"/>
          <w:sz w:val="24"/>
          <w:szCs w:val="24"/>
        </w:rPr>
        <w:t xml:space="preserve"> и 4.5</w:t>
      </w:r>
      <w:r w:rsidR="006F1DD7" w:rsidRPr="0063527A">
        <w:rPr>
          <w:rFonts w:ascii="Arial" w:hAnsi="Arial" w:cs="Arial"/>
          <w:sz w:val="24"/>
          <w:szCs w:val="24"/>
        </w:rPr>
        <w:t>.</w:t>
      </w:r>
      <w:r w:rsidRPr="0063527A">
        <w:rPr>
          <w:rFonts w:ascii="Arial" w:hAnsi="Arial" w:cs="Arial"/>
          <w:sz w:val="24"/>
          <w:szCs w:val="24"/>
        </w:rPr>
        <w:t xml:space="preserve"> настоящего Положения.</w:t>
      </w:r>
    </w:p>
    <w:p w14:paraId="11328C80" w14:textId="35DE8DB2" w:rsidR="001103BE" w:rsidRPr="0063527A" w:rsidRDefault="00BE4D30" w:rsidP="002B6EF2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4.7.</w:t>
      </w:r>
      <w:r w:rsidR="001103BE" w:rsidRPr="0063527A">
        <w:t xml:space="preserve"> </w:t>
      </w:r>
      <w:r w:rsidR="001103BE" w:rsidRPr="0063527A">
        <w:rPr>
          <w:rFonts w:ascii="Arial" w:hAnsi="Arial" w:cs="Arial"/>
          <w:sz w:val="24"/>
          <w:szCs w:val="24"/>
        </w:rPr>
        <w:t>Основанием для проведения контрольного мероприятия является:</w:t>
      </w:r>
    </w:p>
    <w:p w14:paraId="5B44D3C7" w14:textId="442A8EE1" w:rsidR="001103BE" w:rsidRPr="0063527A" w:rsidRDefault="001103BE" w:rsidP="001103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№ 248-ФЗ;</w:t>
      </w:r>
    </w:p>
    <w:p w14:paraId="389FA659" w14:textId="5A5636F8" w:rsidR="001103BE" w:rsidRPr="0063527A" w:rsidRDefault="001103BE" w:rsidP="001103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5FBD6C7D" w14:textId="38879BCA" w:rsidR="001103BE" w:rsidRPr="00093D0E" w:rsidRDefault="001103BE" w:rsidP="001103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 xml:space="preserve">3) поручение Президента Российской Федерации, поручение Правительства </w:t>
      </w:r>
      <w:r w:rsidRPr="00093D0E">
        <w:rPr>
          <w:rFonts w:ascii="Arial" w:hAnsi="Arial" w:cs="Arial"/>
          <w:sz w:val="24"/>
          <w:szCs w:val="24"/>
        </w:rPr>
        <w:t>Российской Федерации о проведении контрольных мероприятий в отношении конкретных контролируемых лиц;</w:t>
      </w:r>
    </w:p>
    <w:p w14:paraId="00F7CE2E" w14:textId="0A7DF072" w:rsidR="001103BE" w:rsidRPr="00093D0E" w:rsidRDefault="001103BE" w:rsidP="001103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4) требование прокурора о проведении контрольного мероприятия в рамках муниципального контроля </w:t>
      </w:r>
      <w:r w:rsidR="00D72E41" w:rsidRPr="00093D0E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Pr="00093D0E">
        <w:rPr>
          <w:rFonts w:ascii="Arial" w:hAnsi="Arial" w:cs="Arial"/>
          <w:sz w:val="24"/>
          <w:szCs w:val="24"/>
        </w:rPr>
        <w:t>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D7B3A" w14:textId="337EC911" w:rsidR="001103BE" w:rsidRPr="00093D0E" w:rsidRDefault="001103BE" w:rsidP="001103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5) истечение срока исполнения решения контрольного органа об устранении выявленного нарушения обязательных требований </w:t>
      </w:r>
      <w:r w:rsidR="00D72E41" w:rsidRPr="00093D0E">
        <w:rPr>
          <w:rFonts w:ascii="Arial" w:hAnsi="Arial" w:cs="Arial"/>
          <w:sz w:val="24"/>
          <w:szCs w:val="24"/>
        </w:rPr>
        <w:t>–</w:t>
      </w:r>
      <w:r w:rsidRPr="00093D0E">
        <w:rPr>
          <w:rFonts w:ascii="Arial" w:hAnsi="Arial" w:cs="Arial"/>
          <w:sz w:val="24"/>
          <w:szCs w:val="24"/>
        </w:rPr>
        <w:t xml:space="preserve"> в случаях, установленных частью 1 статьи 95 Федерального закона </w:t>
      </w:r>
      <w:r w:rsidR="00BB0CEA" w:rsidRPr="00093D0E">
        <w:rPr>
          <w:rFonts w:ascii="Arial" w:hAnsi="Arial" w:cs="Arial"/>
          <w:sz w:val="24"/>
          <w:szCs w:val="24"/>
        </w:rPr>
        <w:t>№</w:t>
      </w:r>
      <w:r w:rsidRPr="00093D0E">
        <w:rPr>
          <w:rFonts w:ascii="Arial" w:hAnsi="Arial" w:cs="Arial"/>
          <w:sz w:val="24"/>
          <w:szCs w:val="24"/>
        </w:rPr>
        <w:t xml:space="preserve"> 248-ФЗ;</w:t>
      </w:r>
    </w:p>
    <w:p w14:paraId="435D229C" w14:textId="37A7CF95" w:rsidR="001103BE" w:rsidRPr="00093D0E" w:rsidRDefault="001103BE" w:rsidP="001103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lastRenderedPageBreak/>
        <w:t>6) выявление соответствия объекта муниципального контроля</w:t>
      </w:r>
      <w:r w:rsidR="00BB0CEA" w:rsidRPr="00093D0E">
        <w:rPr>
          <w:rFonts w:ascii="Arial" w:hAnsi="Arial" w:cs="Arial"/>
          <w:sz w:val="24"/>
          <w:szCs w:val="24"/>
        </w:rPr>
        <w:t xml:space="preserve"> </w:t>
      </w:r>
      <w:r w:rsidR="00D72E41" w:rsidRPr="00093D0E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Pr="00093D0E">
        <w:rPr>
          <w:rFonts w:ascii="Arial" w:hAnsi="Arial" w:cs="Arial"/>
          <w:sz w:val="24"/>
          <w:szCs w:val="24"/>
        </w:rPr>
        <w:t>параметрам, утвержденным индикаторами риска нарушения обязательных требований, или отклонения объекта муниципального контроля от таких параметров;</w:t>
      </w:r>
    </w:p>
    <w:p w14:paraId="59CC3208" w14:textId="77777777" w:rsidR="001103BE" w:rsidRPr="00093D0E" w:rsidRDefault="001103BE" w:rsidP="001103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7) уклонение контролируемого лица от проведения обязательного профилактического визита.</w:t>
      </w:r>
    </w:p>
    <w:p w14:paraId="092FA333" w14:textId="1D2D5A81" w:rsidR="004A15EC" w:rsidRPr="0063527A" w:rsidRDefault="004A15EC" w:rsidP="00A97543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4.8. Контрольные мероприятия</w:t>
      </w:r>
      <w:r w:rsidRPr="0063527A">
        <w:rPr>
          <w:rFonts w:ascii="Arial" w:hAnsi="Arial" w:cs="Arial"/>
          <w:sz w:val="24"/>
          <w:szCs w:val="24"/>
        </w:rPr>
        <w:t>, за исключением контрольных мероприятий без взаимодействия, могут проводиться на плановой и внеплановой основе только путем совершения должностным лицом контрольного органа следующих контрольных действий:</w:t>
      </w:r>
    </w:p>
    <w:p w14:paraId="741CAF16" w14:textId="77777777" w:rsidR="004A15EC" w:rsidRPr="0063527A" w:rsidRDefault="004A15EC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1) осмотр;</w:t>
      </w:r>
    </w:p>
    <w:p w14:paraId="0B75E705" w14:textId="77777777" w:rsidR="004A15EC" w:rsidRPr="0063527A" w:rsidRDefault="004A15EC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2) досмотр;</w:t>
      </w:r>
    </w:p>
    <w:p w14:paraId="452C5959" w14:textId="77777777" w:rsidR="004A15EC" w:rsidRPr="0063527A" w:rsidRDefault="004A15EC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3) опрос;</w:t>
      </w:r>
    </w:p>
    <w:p w14:paraId="516C7D74" w14:textId="77777777" w:rsidR="004A15EC" w:rsidRPr="0063527A" w:rsidRDefault="004A15EC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4) получение письменных объяснений;</w:t>
      </w:r>
    </w:p>
    <w:p w14:paraId="4A15A7FA" w14:textId="2CB7C1F1" w:rsidR="004A15EC" w:rsidRPr="0063527A" w:rsidRDefault="004A15EC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5) истребование документов</w:t>
      </w:r>
      <w:r w:rsidR="004918D0" w:rsidRPr="0063527A">
        <w:rPr>
          <w:rFonts w:ascii="Arial" w:hAnsi="Arial" w:cs="Arial"/>
          <w:sz w:val="24"/>
          <w:szCs w:val="24"/>
        </w:rPr>
        <w:t>;</w:t>
      </w:r>
    </w:p>
    <w:p w14:paraId="55ED4C6B" w14:textId="77777777" w:rsidR="004918D0" w:rsidRPr="0063527A" w:rsidRDefault="004918D0" w:rsidP="004918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6) отбор проб (образцов);</w:t>
      </w:r>
    </w:p>
    <w:p w14:paraId="0B999AD0" w14:textId="77777777" w:rsidR="004918D0" w:rsidRPr="0063527A" w:rsidRDefault="004918D0" w:rsidP="004918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7) инструментальное обследование;</w:t>
      </w:r>
    </w:p>
    <w:p w14:paraId="0961064F" w14:textId="093D76E5" w:rsidR="004918D0" w:rsidRPr="0063527A" w:rsidRDefault="00752AFF" w:rsidP="004918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>8</w:t>
      </w:r>
      <w:r w:rsidR="004918D0" w:rsidRPr="0063527A">
        <w:rPr>
          <w:rFonts w:ascii="Arial" w:hAnsi="Arial" w:cs="Arial"/>
          <w:sz w:val="24"/>
          <w:szCs w:val="24"/>
        </w:rPr>
        <w:t>) экспертиза.</w:t>
      </w:r>
    </w:p>
    <w:p w14:paraId="3BD9FDAF" w14:textId="29A65B27" w:rsidR="004A15EC" w:rsidRPr="004A15EC" w:rsidRDefault="007F73CD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3527A">
        <w:rPr>
          <w:rFonts w:ascii="Arial" w:hAnsi="Arial" w:cs="Arial"/>
          <w:sz w:val="24"/>
          <w:szCs w:val="24"/>
        </w:rPr>
        <w:t xml:space="preserve">4.9. </w:t>
      </w:r>
      <w:r w:rsidR="004A15EC" w:rsidRPr="0063527A">
        <w:rPr>
          <w:rFonts w:ascii="Arial" w:hAnsi="Arial" w:cs="Arial"/>
          <w:sz w:val="24"/>
          <w:szCs w:val="24"/>
        </w:rPr>
        <w:t>Контрольные мероприятия подлежат проведению с учетом внутренних правил и (или) установлений контролируемых</w:t>
      </w:r>
      <w:r w:rsidR="004A15EC" w:rsidRPr="004A15EC">
        <w:rPr>
          <w:rFonts w:ascii="Arial" w:hAnsi="Arial" w:cs="Arial"/>
          <w:sz w:val="24"/>
          <w:szCs w:val="24"/>
        </w:rPr>
        <w:t xml:space="preserve"> лиц, режима работы объекта муниципального контроля</w:t>
      </w:r>
      <w:r>
        <w:rPr>
          <w:rFonts w:ascii="Arial" w:hAnsi="Arial" w:cs="Arial"/>
          <w:sz w:val="24"/>
          <w:szCs w:val="24"/>
        </w:rPr>
        <w:t xml:space="preserve">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4A15EC" w:rsidRPr="004A15EC">
        <w:rPr>
          <w:rFonts w:ascii="Arial" w:hAnsi="Arial" w:cs="Arial"/>
          <w:sz w:val="24"/>
          <w:szCs w:val="24"/>
        </w:rPr>
        <w:t>, если они не создают непреодолимого препятствия по проведению контрольных мероприятий.</w:t>
      </w:r>
    </w:p>
    <w:p w14:paraId="34E5F093" w14:textId="0ACFB046" w:rsidR="004A15EC" w:rsidRPr="00924578" w:rsidRDefault="007F73CD" w:rsidP="009245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4578">
        <w:rPr>
          <w:rFonts w:ascii="Arial" w:hAnsi="Arial" w:cs="Arial"/>
          <w:sz w:val="24"/>
          <w:szCs w:val="24"/>
        </w:rPr>
        <w:t>4.10.</w:t>
      </w:r>
      <w:r w:rsidR="003804AA" w:rsidRPr="00924578">
        <w:rPr>
          <w:rFonts w:ascii="Arial" w:hAnsi="Arial" w:cs="Arial"/>
          <w:sz w:val="24"/>
          <w:szCs w:val="24"/>
        </w:rPr>
        <w:t> </w:t>
      </w:r>
      <w:r w:rsidR="004A15EC" w:rsidRPr="00924578">
        <w:rPr>
          <w:rFonts w:ascii="Arial" w:hAnsi="Arial" w:cs="Arial"/>
          <w:sz w:val="24"/>
          <w:szCs w:val="24"/>
        </w:rPr>
        <w:t xml:space="preserve">Совершение </w:t>
      </w:r>
      <w:r w:rsidR="00D20549" w:rsidRPr="00924578">
        <w:rPr>
          <w:rFonts w:ascii="Arial" w:hAnsi="Arial" w:cs="Arial"/>
          <w:sz w:val="24"/>
          <w:szCs w:val="24"/>
        </w:rPr>
        <w:t>контрольных</w:t>
      </w:r>
      <w:r w:rsidR="004A15EC" w:rsidRPr="00924578">
        <w:rPr>
          <w:rFonts w:ascii="Arial" w:hAnsi="Arial" w:cs="Arial"/>
          <w:sz w:val="24"/>
          <w:szCs w:val="24"/>
        </w:rPr>
        <w:t xml:space="preserve"> действий и их результаты отражаются в документах, составляемых</w:t>
      </w:r>
      <w:r w:rsidR="00B8318F" w:rsidRPr="00924578">
        <w:rPr>
          <w:rFonts w:ascii="Arial" w:hAnsi="Arial" w:cs="Arial"/>
          <w:sz w:val="24"/>
          <w:szCs w:val="24"/>
        </w:rPr>
        <w:t xml:space="preserve"> инспекторами</w:t>
      </w:r>
      <w:r w:rsidR="006F1DD7" w:rsidRPr="00924578">
        <w:rPr>
          <w:rFonts w:ascii="Arial" w:hAnsi="Arial" w:cs="Arial"/>
          <w:sz w:val="24"/>
          <w:szCs w:val="24"/>
        </w:rPr>
        <w:t xml:space="preserve"> </w:t>
      </w:r>
      <w:r w:rsidR="006C6339" w:rsidRPr="00924578">
        <w:rPr>
          <w:rFonts w:ascii="Arial" w:hAnsi="Arial" w:cs="Arial"/>
          <w:sz w:val="24"/>
          <w:szCs w:val="24"/>
        </w:rPr>
        <w:t>и лицами, привлекаемыми к совершению контрольных действий</w:t>
      </w:r>
      <w:r w:rsidR="004A15EC" w:rsidRPr="00924578">
        <w:rPr>
          <w:rFonts w:ascii="Arial" w:hAnsi="Arial" w:cs="Arial"/>
          <w:sz w:val="24"/>
          <w:szCs w:val="24"/>
        </w:rPr>
        <w:t>.</w:t>
      </w:r>
    </w:p>
    <w:p w14:paraId="6B4D40EF" w14:textId="77777777" w:rsidR="006C20D4" w:rsidRPr="004F5EF6" w:rsidRDefault="003804AA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4.11. </w:t>
      </w:r>
      <w:r w:rsidR="004A15EC" w:rsidRPr="004A15EC">
        <w:rPr>
          <w:rFonts w:ascii="Arial" w:hAnsi="Arial" w:cs="Arial"/>
          <w:sz w:val="24"/>
          <w:szCs w:val="24"/>
        </w:rPr>
        <w:t xml:space="preserve">При проведении </w:t>
      </w:r>
      <w:r w:rsidR="004A15EC" w:rsidRPr="004F5EF6">
        <w:rPr>
          <w:rFonts w:ascii="Arial" w:hAnsi="Arial" w:cs="Arial"/>
          <w:sz w:val="24"/>
          <w:szCs w:val="24"/>
        </w:rPr>
        <w:t>контрольных мероприятий для фиксации</w:t>
      </w:r>
      <w:r w:rsidRPr="004F5EF6">
        <w:t xml:space="preserve"> </w:t>
      </w:r>
      <w:r w:rsidRPr="004F5EF6">
        <w:rPr>
          <w:rFonts w:ascii="Arial" w:hAnsi="Arial" w:cs="Arial"/>
          <w:sz w:val="24"/>
          <w:szCs w:val="24"/>
        </w:rPr>
        <w:t>инспектором и лицами, привлекаемыми к совершению контрольных действий,</w:t>
      </w:r>
      <w:r w:rsidR="004A15EC" w:rsidRPr="004F5EF6">
        <w:rPr>
          <w:rFonts w:ascii="Arial" w:hAnsi="Arial" w:cs="Arial"/>
          <w:sz w:val="24"/>
          <w:szCs w:val="24"/>
        </w:rPr>
        <w:t xml:space="preserve">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  <w:r w:rsidR="006C20D4" w:rsidRPr="004F5EF6">
        <w:rPr>
          <w:rFonts w:ascii="Arial" w:hAnsi="Arial" w:cs="Arial"/>
          <w:sz w:val="24"/>
          <w:szCs w:val="24"/>
        </w:rPr>
        <w:t xml:space="preserve"> </w:t>
      </w:r>
    </w:p>
    <w:p w14:paraId="7F62A35F" w14:textId="0DC106B1" w:rsidR="004A15EC" w:rsidRPr="004A15EC" w:rsidRDefault="006C20D4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5EF6">
        <w:rPr>
          <w:rFonts w:ascii="Arial" w:hAnsi="Arial" w:cs="Arial"/>
          <w:sz w:val="24"/>
          <w:szCs w:val="24"/>
        </w:rPr>
        <w:t>Решение о необходимости использования ф</w:t>
      </w:r>
      <w:r w:rsidRPr="00795DBA">
        <w:rPr>
          <w:rFonts w:ascii="Arial" w:hAnsi="Arial" w:cs="Arial"/>
          <w:sz w:val="24"/>
          <w:szCs w:val="24"/>
        </w:rPr>
        <w:t xml:space="preserve">отосъемки, аудио- и видеозаписи, иных способов фиксации доказательств нарушений обязательных требований при осуществлении контрольных </w:t>
      </w:r>
      <w:r>
        <w:rPr>
          <w:rFonts w:ascii="Arial" w:hAnsi="Arial" w:cs="Arial"/>
          <w:sz w:val="24"/>
          <w:szCs w:val="24"/>
        </w:rPr>
        <w:t>мероприятий принимается и</w:t>
      </w:r>
      <w:r w:rsidRPr="00795DBA">
        <w:rPr>
          <w:rFonts w:ascii="Arial" w:hAnsi="Arial" w:cs="Arial"/>
          <w:sz w:val="24"/>
          <w:szCs w:val="24"/>
        </w:rPr>
        <w:t>нспектором самостоятельно.</w:t>
      </w:r>
    </w:p>
    <w:p w14:paraId="73A3FAE1" w14:textId="1DED500A" w:rsidR="004A15EC" w:rsidRPr="004A15EC" w:rsidRDefault="00486DB7" w:rsidP="004F5EF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5EF6">
        <w:rPr>
          <w:rFonts w:ascii="Arial" w:hAnsi="Arial" w:cs="Arial"/>
          <w:sz w:val="24"/>
          <w:szCs w:val="24"/>
        </w:rPr>
        <w:t>4.12. </w:t>
      </w:r>
      <w:r w:rsidR="004A15EC" w:rsidRPr="004F5EF6">
        <w:rPr>
          <w:rFonts w:ascii="Arial" w:hAnsi="Arial" w:cs="Arial"/>
          <w:sz w:val="24"/>
          <w:szCs w:val="24"/>
        </w:rPr>
        <w:t>Порядок осуществления фотосъемки, аудио- и (или) видеозаписи, иных способов фиксации доказательств в ходе контрольного мероприятия включает в себя:</w:t>
      </w:r>
    </w:p>
    <w:p w14:paraId="74DC79AE" w14:textId="77777777" w:rsidR="004A15EC" w:rsidRPr="004A15EC" w:rsidRDefault="004A15EC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15EC">
        <w:rPr>
          <w:rFonts w:ascii="Arial" w:hAnsi="Arial" w:cs="Arial"/>
          <w:sz w:val="24"/>
          <w:szCs w:val="24"/>
        </w:rPr>
        <w:t>1) извещение контролируемого лица, а также представителя контролируемого лица о ведении фотосъемки, аудио- и (или) видеозаписи, иных способов фиксации доказательств;</w:t>
      </w:r>
    </w:p>
    <w:p w14:paraId="4934F070" w14:textId="382713CE" w:rsidR="004A15EC" w:rsidRPr="004F5EF6" w:rsidRDefault="004A15EC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5EF6">
        <w:rPr>
          <w:rFonts w:ascii="Arial" w:hAnsi="Arial" w:cs="Arial"/>
          <w:sz w:val="24"/>
          <w:szCs w:val="24"/>
        </w:rPr>
        <w:t xml:space="preserve">2) указание </w:t>
      </w:r>
      <w:r w:rsidR="004A7BED" w:rsidRPr="004F5EF6">
        <w:rPr>
          <w:rFonts w:ascii="Arial" w:hAnsi="Arial" w:cs="Arial"/>
          <w:sz w:val="24"/>
          <w:szCs w:val="24"/>
        </w:rPr>
        <w:t xml:space="preserve">инспектором </w:t>
      </w:r>
      <w:r w:rsidRPr="004F5EF6">
        <w:rPr>
          <w:rFonts w:ascii="Arial" w:hAnsi="Arial" w:cs="Arial"/>
          <w:sz w:val="24"/>
          <w:szCs w:val="24"/>
        </w:rPr>
        <w:t>при ведении фотосъемки, аудио- и (или) видеозаписи, иных способов фиксации доказательств</w:t>
      </w:r>
      <w:r w:rsidR="00CB3F4A" w:rsidRPr="004F5EF6">
        <w:rPr>
          <w:rFonts w:ascii="Arial" w:hAnsi="Arial" w:cs="Arial"/>
          <w:sz w:val="24"/>
          <w:szCs w:val="24"/>
        </w:rPr>
        <w:t xml:space="preserve"> </w:t>
      </w:r>
      <w:r w:rsidRPr="004F5EF6">
        <w:rPr>
          <w:rFonts w:ascii="Arial" w:hAnsi="Arial" w:cs="Arial"/>
          <w:sz w:val="24"/>
          <w:szCs w:val="24"/>
        </w:rPr>
        <w:t xml:space="preserve">наименования проводимого контрольного мероприятия, адреса, даты, времени его проведения, а также должности, фамилии, имени и отчества (последнее </w:t>
      </w:r>
      <w:r w:rsidR="004A7BED" w:rsidRPr="004F5EF6">
        <w:rPr>
          <w:rFonts w:ascii="Arial" w:hAnsi="Arial" w:cs="Arial"/>
          <w:sz w:val="24"/>
          <w:szCs w:val="24"/>
        </w:rPr>
        <w:t>–</w:t>
      </w:r>
      <w:r w:rsidRPr="004F5EF6">
        <w:rPr>
          <w:rFonts w:ascii="Arial" w:hAnsi="Arial" w:cs="Arial"/>
          <w:sz w:val="24"/>
          <w:szCs w:val="24"/>
        </w:rPr>
        <w:t xml:space="preserve"> при наличии) всех лиц, принимающих участие в проводимом контрольном мероприятии;</w:t>
      </w:r>
    </w:p>
    <w:p w14:paraId="1EE162C9" w14:textId="129DE69A" w:rsidR="006C20D4" w:rsidRPr="004F5EF6" w:rsidRDefault="006C20D4" w:rsidP="006C20D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5EF6">
        <w:rPr>
          <w:rFonts w:ascii="Arial" w:hAnsi="Arial" w:cs="Arial"/>
          <w:sz w:val="24"/>
          <w:szCs w:val="24"/>
        </w:rPr>
        <w:t>3) оформление по итогам фотофиксации и подписание инспектором фототаблицы, которая должна содержать сведения, позволяющие однозначно идентифицировать объект фиксации, дату, время и адрес места фиксации объекта.</w:t>
      </w:r>
    </w:p>
    <w:p w14:paraId="0EF8C5A4" w14:textId="14679FA3" w:rsidR="004A15EC" w:rsidRPr="004F5EF6" w:rsidRDefault="006C20D4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5EF6">
        <w:rPr>
          <w:rFonts w:ascii="Arial" w:hAnsi="Arial" w:cs="Arial"/>
          <w:sz w:val="24"/>
          <w:szCs w:val="24"/>
        </w:rPr>
        <w:t>4</w:t>
      </w:r>
      <w:r w:rsidR="004A15EC" w:rsidRPr="004F5EF6">
        <w:rPr>
          <w:rFonts w:ascii="Arial" w:hAnsi="Arial" w:cs="Arial"/>
          <w:sz w:val="24"/>
          <w:szCs w:val="24"/>
        </w:rPr>
        <w:t>) внесение в акт контрольного мероприятия информации о технических средствах, использованных при фотосъемке, аудио- и (или) видеозаписи, иных способах фиксации доказательств;</w:t>
      </w:r>
    </w:p>
    <w:p w14:paraId="78C2ECF5" w14:textId="24224C72" w:rsidR="004A15EC" w:rsidRPr="004F5EF6" w:rsidRDefault="006C20D4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5EF6">
        <w:rPr>
          <w:rFonts w:ascii="Arial" w:hAnsi="Arial" w:cs="Arial"/>
          <w:sz w:val="24"/>
          <w:szCs w:val="24"/>
        </w:rPr>
        <w:t>5</w:t>
      </w:r>
      <w:r w:rsidR="004A15EC" w:rsidRPr="004F5EF6">
        <w:rPr>
          <w:rFonts w:ascii="Arial" w:hAnsi="Arial" w:cs="Arial"/>
          <w:sz w:val="24"/>
          <w:szCs w:val="24"/>
        </w:rPr>
        <w:t>) обеспечение сохранности информации, полученной посредством фотосъемки, аудио- и (или) видеозаписи, иных способов фиксации доказательств.</w:t>
      </w:r>
      <w:r w:rsidRPr="004F5EF6">
        <w:rPr>
          <w:rFonts w:ascii="Arial" w:hAnsi="Arial" w:cs="Arial"/>
          <w:sz w:val="24"/>
          <w:szCs w:val="24"/>
        </w:rPr>
        <w:t xml:space="preserve"> </w:t>
      </w:r>
    </w:p>
    <w:p w14:paraId="656556A0" w14:textId="52DB70A7" w:rsidR="00795DBA" w:rsidRPr="004A15EC" w:rsidRDefault="004A7BED" w:rsidP="00795D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5EF6">
        <w:rPr>
          <w:rFonts w:ascii="Arial" w:hAnsi="Arial" w:cs="Arial"/>
          <w:sz w:val="24"/>
          <w:szCs w:val="24"/>
        </w:rPr>
        <w:t xml:space="preserve">4.13. </w:t>
      </w:r>
      <w:r w:rsidR="004A15EC" w:rsidRPr="004F5EF6">
        <w:rPr>
          <w:rFonts w:ascii="Arial" w:hAnsi="Arial" w:cs="Arial"/>
          <w:sz w:val="24"/>
          <w:szCs w:val="24"/>
        </w:rPr>
        <w:t>Фотографии, аудио- и видеозаписи, используемые для фиксации доказательств, должны позволять однозначно идентифицировать</w:t>
      </w:r>
      <w:r w:rsidR="004A15EC" w:rsidRPr="004A15EC">
        <w:rPr>
          <w:rFonts w:ascii="Arial" w:hAnsi="Arial" w:cs="Arial"/>
          <w:sz w:val="24"/>
          <w:szCs w:val="24"/>
        </w:rPr>
        <w:t xml:space="preserve"> объект фиксации, отражающий нарушение обязательных требований. </w:t>
      </w:r>
      <w:r w:rsidR="006C20D4" w:rsidRPr="004A15EC">
        <w:rPr>
          <w:rFonts w:ascii="Arial" w:hAnsi="Arial" w:cs="Arial"/>
          <w:sz w:val="24"/>
          <w:szCs w:val="24"/>
        </w:rPr>
        <w:t xml:space="preserve">Фотографии, аудио- и видеозаписи, </w:t>
      </w:r>
      <w:r w:rsidR="006C20D4" w:rsidRPr="004A15EC">
        <w:rPr>
          <w:rFonts w:ascii="Arial" w:hAnsi="Arial" w:cs="Arial"/>
          <w:sz w:val="24"/>
          <w:szCs w:val="24"/>
        </w:rPr>
        <w:lastRenderedPageBreak/>
        <w:t>используемые для доказательств нарушений обязательных требований, прик</w:t>
      </w:r>
      <w:r w:rsidR="006C20D4">
        <w:rPr>
          <w:rFonts w:ascii="Arial" w:hAnsi="Arial" w:cs="Arial"/>
          <w:sz w:val="24"/>
          <w:szCs w:val="24"/>
        </w:rPr>
        <w:t xml:space="preserve">ладываются к акту контрольного </w:t>
      </w:r>
      <w:r w:rsidR="006C20D4" w:rsidRPr="004A15EC">
        <w:rPr>
          <w:rFonts w:ascii="Arial" w:hAnsi="Arial" w:cs="Arial"/>
          <w:sz w:val="24"/>
          <w:szCs w:val="24"/>
        </w:rPr>
        <w:t>мероприятия.</w:t>
      </w:r>
    </w:p>
    <w:p w14:paraId="3E7EAC51" w14:textId="2F89B557" w:rsidR="004A15EC" w:rsidRPr="004A15EC" w:rsidRDefault="00A31C3D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4A08">
        <w:rPr>
          <w:rFonts w:ascii="Arial" w:hAnsi="Arial" w:cs="Arial"/>
          <w:sz w:val="24"/>
          <w:szCs w:val="24"/>
        </w:rPr>
        <w:t>4.14.</w:t>
      </w:r>
      <w:r w:rsidR="00D72E41">
        <w:rPr>
          <w:rFonts w:ascii="Arial" w:hAnsi="Arial" w:cs="Arial"/>
          <w:sz w:val="24"/>
          <w:szCs w:val="24"/>
        </w:rPr>
        <w:t> </w:t>
      </w:r>
      <w:r w:rsidR="004A15EC" w:rsidRPr="00C04A08">
        <w:rPr>
          <w:rFonts w:ascii="Arial" w:hAnsi="Arial" w:cs="Arial"/>
          <w:sz w:val="24"/>
          <w:szCs w:val="24"/>
        </w:rPr>
        <w:t>При</w:t>
      </w:r>
      <w:r w:rsidR="00D72E41">
        <w:rPr>
          <w:rFonts w:ascii="Arial" w:hAnsi="Arial" w:cs="Arial"/>
          <w:sz w:val="24"/>
          <w:szCs w:val="24"/>
        </w:rPr>
        <w:t xml:space="preserve"> </w:t>
      </w:r>
      <w:r w:rsidR="004A15EC" w:rsidRPr="00C04A08">
        <w:rPr>
          <w:rFonts w:ascii="Arial" w:hAnsi="Arial" w:cs="Arial"/>
          <w:sz w:val="24"/>
          <w:szCs w:val="24"/>
        </w:rPr>
        <w:t xml:space="preserve">проведении контрольного мероприятия, предусматривающего взаимодействие с контролируемым лицом (его представителем) в месте осуществления деятельности контролируемого лица, контролируемому лицу (его представителю) </w:t>
      </w:r>
      <w:r w:rsidR="00783DEB" w:rsidRPr="00C04A08">
        <w:rPr>
          <w:rFonts w:ascii="Arial" w:hAnsi="Arial" w:cs="Arial"/>
          <w:sz w:val="24"/>
          <w:szCs w:val="24"/>
        </w:rPr>
        <w:t>инспектором</w:t>
      </w:r>
      <w:r w:rsidR="004A15EC" w:rsidRPr="00C04A08">
        <w:rPr>
          <w:rFonts w:ascii="Arial" w:hAnsi="Arial" w:cs="Arial"/>
          <w:sz w:val="24"/>
          <w:szCs w:val="24"/>
        </w:rPr>
        <w:t xml:space="preserve">, в том числе руководителем </w:t>
      </w:r>
      <w:r w:rsidR="004E05BF" w:rsidRPr="00C04A08">
        <w:rPr>
          <w:rFonts w:ascii="Arial" w:hAnsi="Arial" w:cs="Arial"/>
          <w:sz w:val="24"/>
          <w:szCs w:val="24"/>
        </w:rPr>
        <w:t xml:space="preserve">группы </w:t>
      </w:r>
      <w:r w:rsidR="00783DEB" w:rsidRPr="00C04A08">
        <w:rPr>
          <w:rFonts w:ascii="Arial" w:hAnsi="Arial" w:cs="Arial"/>
          <w:sz w:val="24"/>
          <w:szCs w:val="24"/>
        </w:rPr>
        <w:t>инспекторов</w:t>
      </w:r>
      <w:r w:rsidR="004A15EC" w:rsidRPr="00C04A08">
        <w:rPr>
          <w:rFonts w:ascii="Arial" w:hAnsi="Arial" w:cs="Arial"/>
          <w:sz w:val="24"/>
          <w:szCs w:val="24"/>
        </w:rPr>
        <w:t>, предъявляются служебное удостоверение, заверенная печатью бумажная копия либо ре</w:t>
      </w:r>
      <w:r w:rsidR="00482C6B" w:rsidRPr="00C04A08">
        <w:rPr>
          <w:rFonts w:ascii="Arial" w:hAnsi="Arial" w:cs="Arial"/>
          <w:sz w:val="24"/>
          <w:szCs w:val="24"/>
        </w:rPr>
        <w:t>шение о проведении контрольного</w:t>
      </w:r>
      <w:r w:rsidR="004A15EC" w:rsidRPr="00C04A08">
        <w:rPr>
          <w:rFonts w:ascii="Arial" w:hAnsi="Arial" w:cs="Arial"/>
          <w:sz w:val="24"/>
          <w:szCs w:val="24"/>
        </w:rPr>
        <w:t xml:space="preserve"> мероприятия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</w:t>
      </w:r>
    </w:p>
    <w:p w14:paraId="1CA575F8" w14:textId="5D53255E" w:rsidR="004A15EC" w:rsidRPr="004A15EC" w:rsidRDefault="0072344C" w:rsidP="00C04A0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4A08">
        <w:rPr>
          <w:rFonts w:ascii="Arial" w:hAnsi="Arial" w:cs="Arial"/>
          <w:sz w:val="24"/>
          <w:szCs w:val="24"/>
        </w:rPr>
        <w:t xml:space="preserve">4.15. </w:t>
      </w:r>
      <w:r w:rsidR="004A15EC" w:rsidRPr="00C04A08">
        <w:rPr>
          <w:rFonts w:ascii="Arial" w:hAnsi="Arial" w:cs="Arial"/>
          <w:sz w:val="24"/>
          <w:szCs w:val="24"/>
        </w:rPr>
        <w:t>Проведение плановой выездной проверки осуществляется с применением проверочных листов.</w:t>
      </w:r>
    </w:p>
    <w:p w14:paraId="4426619E" w14:textId="76D21B25" w:rsidR="00B93B07" w:rsidRPr="00C04A08" w:rsidRDefault="00B93B07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4A08">
        <w:rPr>
          <w:rFonts w:ascii="Arial" w:hAnsi="Arial" w:cs="Arial"/>
          <w:sz w:val="24"/>
          <w:szCs w:val="24"/>
        </w:rPr>
        <w:t>При проведении контрольных мероприятий проверочные листы, указанные в решении о проведении контрольного мероприятия,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в соответствии с Федеральным законом от 06.04.2011 № 63-ФЗ «Об электронной подписи».</w:t>
      </w:r>
    </w:p>
    <w:p w14:paraId="1E11A6FB" w14:textId="7C04A15E" w:rsidR="004A15EC" w:rsidRPr="004A4F48" w:rsidRDefault="00D60AB5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4A08">
        <w:rPr>
          <w:rFonts w:ascii="Arial" w:hAnsi="Arial" w:cs="Arial"/>
          <w:sz w:val="24"/>
          <w:szCs w:val="24"/>
        </w:rPr>
        <w:t xml:space="preserve">4.16. </w:t>
      </w:r>
      <w:r w:rsidR="004A15EC" w:rsidRPr="00C04A08">
        <w:rPr>
          <w:rFonts w:ascii="Arial" w:hAnsi="Arial" w:cs="Arial"/>
          <w:sz w:val="24"/>
          <w:szCs w:val="24"/>
        </w:rPr>
        <w:t>В случае если проведение контрольного мероприятия оказалось</w:t>
      </w:r>
      <w:r w:rsidR="004A15EC" w:rsidRPr="004A15EC">
        <w:rPr>
          <w:rFonts w:ascii="Arial" w:hAnsi="Arial" w:cs="Arial"/>
          <w:sz w:val="24"/>
          <w:szCs w:val="24"/>
        </w:rPr>
        <w:t xml:space="preserve">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</w:t>
      </w:r>
      <w:r w:rsidR="004A15EC" w:rsidRPr="004A4F48">
        <w:rPr>
          <w:rFonts w:ascii="Arial" w:hAnsi="Arial" w:cs="Arial"/>
          <w:sz w:val="24"/>
          <w:szCs w:val="24"/>
        </w:rPr>
        <w:t xml:space="preserve">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 w:rsidR="00793874" w:rsidRPr="004A4F48">
        <w:rPr>
          <w:rFonts w:ascii="Arial" w:hAnsi="Arial" w:cs="Arial"/>
          <w:sz w:val="24"/>
          <w:szCs w:val="24"/>
        </w:rPr>
        <w:t xml:space="preserve">инспектор </w:t>
      </w:r>
      <w:r w:rsidR="004A15EC" w:rsidRPr="004A4F48">
        <w:rPr>
          <w:rFonts w:ascii="Arial" w:hAnsi="Arial" w:cs="Arial"/>
          <w:sz w:val="24"/>
          <w:szCs w:val="24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</w:t>
      </w:r>
      <w:r w:rsidR="003B5D9A" w:rsidRPr="004A4F48">
        <w:rPr>
          <w:rFonts w:ascii="Arial" w:hAnsi="Arial" w:cs="Arial"/>
          <w:sz w:val="24"/>
          <w:szCs w:val="24"/>
        </w:rPr>
        <w:t>№</w:t>
      </w:r>
      <w:r w:rsidR="004A15EC" w:rsidRPr="004A4F48">
        <w:rPr>
          <w:rFonts w:ascii="Arial" w:hAnsi="Arial" w:cs="Arial"/>
          <w:sz w:val="24"/>
          <w:szCs w:val="24"/>
        </w:rPr>
        <w:t xml:space="preserve"> 248-ФЗ. В этом случае </w:t>
      </w:r>
      <w:r w:rsidR="003B5D9A" w:rsidRPr="004A4F48">
        <w:rPr>
          <w:rFonts w:ascii="Arial" w:hAnsi="Arial" w:cs="Arial"/>
          <w:sz w:val="24"/>
          <w:szCs w:val="24"/>
        </w:rPr>
        <w:t>инспектор</w:t>
      </w:r>
      <w:r w:rsidR="004A15EC" w:rsidRPr="004A4F48">
        <w:rPr>
          <w:rFonts w:ascii="Arial" w:hAnsi="Arial" w:cs="Arial"/>
          <w:sz w:val="24"/>
          <w:szCs w:val="24"/>
        </w:rPr>
        <w:t xml:space="preserve">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52C7DE75" w14:textId="48539F29" w:rsidR="00D82F6E" w:rsidRDefault="00753495" w:rsidP="00D82F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4F48">
        <w:rPr>
          <w:rFonts w:ascii="Arial" w:hAnsi="Arial" w:cs="Arial"/>
          <w:sz w:val="24"/>
          <w:szCs w:val="24"/>
        </w:rPr>
        <w:t xml:space="preserve">4.17. </w:t>
      </w:r>
      <w:r w:rsidR="00D82F6E" w:rsidRPr="004A4F48">
        <w:rPr>
          <w:rFonts w:ascii="Arial" w:hAnsi="Arial" w:cs="Arial"/>
          <w:sz w:val="24"/>
          <w:szCs w:val="24"/>
        </w:rPr>
        <w:t>В случае, указанном в пункте 4.16. настоящего Положения,</w:t>
      </w:r>
      <w:r w:rsidR="00383116" w:rsidRPr="004A4F48">
        <w:t xml:space="preserve"> </w:t>
      </w:r>
      <w:r w:rsidR="00383116" w:rsidRPr="004A4F48">
        <w:rPr>
          <w:rFonts w:ascii="Arial" w:hAnsi="Arial" w:cs="Arial"/>
          <w:sz w:val="24"/>
          <w:szCs w:val="24"/>
        </w:rPr>
        <w:t>уполномоченн</w:t>
      </w:r>
      <w:r w:rsidR="00384535" w:rsidRPr="004A4F48">
        <w:rPr>
          <w:rFonts w:ascii="Arial" w:hAnsi="Arial" w:cs="Arial"/>
          <w:sz w:val="24"/>
          <w:szCs w:val="24"/>
        </w:rPr>
        <w:t>о</w:t>
      </w:r>
      <w:r w:rsidR="00383116" w:rsidRPr="004A4F48">
        <w:rPr>
          <w:rFonts w:ascii="Arial" w:hAnsi="Arial" w:cs="Arial"/>
          <w:sz w:val="24"/>
          <w:szCs w:val="24"/>
        </w:rPr>
        <w:t>е должностн</w:t>
      </w:r>
      <w:r w:rsidR="00384535" w:rsidRPr="004A4F48">
        <w:rPr>
          <w:rFonts w:ascii="Arial" w:hAnsi="Arial" w:cs="Arial"/>
          <w:sz w:val="24"/>
          <w:szCs w:val="24"/>
        </w:rPr>
        <w:t>о</w:t>
      </w:r>
      <w:r w:rsidR="00383116" w:rsidRPr="004A4F48">
        <w:rPr>
          <w:rFonts w:ascii="Arial" w:hAnsi="Arial" w:cs="Arial"/>
          <w:sz w:val="24"/>
          <w:szCs w:val="24"/>
        </w:rPr>
        <w:t>е лиц</w:t>
      </w:r>
      <w:r w:rsidR="00384535" w:rsidRPr="004A4F48">
        <w:rPr>
          <w:rFonts w:ascii="Arial" w:hAnsi="Arial" w:cs="Arial"/>
          <w:sz w:val="24"/>
          <w:szCs w:val="24"/>
        </w:rPr>
        <w:t>о</w:t>
      </w:r>
      <w:r w:rsidR="00383116" w:rsidRPr="004A4F48">
        <w:rPr>
          <w:rFonts w:ascii="Arial" w:hAnsi="Arial" w:cs="Arial"/>
          <w:sz w:val="24"/>
          <w:szCs w:val="24"/>
        </w:rPr>
        <w:t>, указанн</w:t>
      </w:r>
      <w:r w:rsidR="00384535" w:rsidRPr="004A4F48">
        <w:rPr>
          <w:rFonts w:ascii="Arial" w:hAnsi="Arial" w:cs="Arial"/>
          <w:sz w:val="24"/>
          <w:szCs w:val="24"/>
        </w:rPr>
        <w:t>о</w:t>
      </w:r>
      <w:r w:rsidR="00383116" w:rsidRPr="004A4F48">
        <w:rPr>
          <w:rFonts w:ascii="Arial" w:hAnsi="Arial" w:cs="Arial"/>
          <w:sz w:val="24"/>
          <w:szCs w:val="24"/>
        </w:rPr>
        <w:t xml:space="preserve">е в пункте 1.4. настоящего Положения, </w:t>
      </w:r>
      <w:r w:rsidR="00D82F6E" w:rsidRPr="004A4F48">
        <w:rPr>
          <w:rFonts w:ascii="Arial" w:hAnsi="Arial" w:cs="Arial"/>
          <w:sz w:val="24"/>
          <w:szCs w:val="24"/>
        </w:rPr>
        <w:t>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</w:t>
      </w:r>
      <w:r w:rsidR="00D82F6E" w:rsidRPr="00D82F6E">
        <w:rPr>
          <w:rFonts w:ascii="Arial" w:hAnsi="Arial" w:cs="Arial"/>
          <w:sz w:val="24"/>
          <w:szCs w:val="24"/>
        </w:rPr>
        <w:t xml:space="preserve"> лица и без согласования с органами прокуратуры.</w:t>
      </w:r>
    </w:p>
    <w:p w14:paraId="0CF106E0" w14:textId="31FE771D" w:rsidR="00EE0309" w:rsidRPr="004A4F48" w:rsidRDefault="006E34FF" w:rsidP="004A4F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4F48">
        <w:rPr>
          <w:rFonts w:ascii="Arial" w:hAnsi="Arial" w:cs="Arial"/>
          <w:sz w:val="24"/>
          <w:szCs w:val="24"/>
        </w:rPr>
        <w:t>4.18</w:t>
      </w:r>
      <w:r w:rsidR="00B10821" w:rsidRPr="004A4F48">
        <w:rPr>
          <w:rFonts w:ascii="Arial" w:hAnsi="Arial" w:cs="Arial"/>
          <w:sz w:val="24"/>
          <w:szCs w:val="24"/>
        </w:rPr>
        <w:t xml:space="preserve"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мероприятия </w:t>
      </w:r>
      <w:r w:rsidR="00EE0309" w:rsidRPr="004A4F48">
        <w:rPr>
          <w:rFonts w:ascii="Arial" w:hAnsi="Arial" w:cs="Arial"/>
          <w:sz w:val="24"/>
          <w:szCs w:val="24"/>
        </w:rPr>
        <w:t>в случаях:</w:t>
      </w:r>
    </w:p>
    <w:p w14:paraId="65D9CF25" w14:textId="5F8F9661" w:rsidR="00BA5E5D" w:rsidRPr="004A4F48" w:rsidRDefault="00EE0309" w:rsidP="004A4F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4F48">
        <w:rPr>
          <w:rFonts w:ascii="Arial" w:hAnsi="Arial" w:cs="Arial"/>
          <w:sz w:val="24"/>
          <w:szCs w:val="24"/>
        </w:rPr>
        <w:t xml:space="preserve">1) </w:t>
      </w:r>
      <w:r w:rsidR="00BA5E5D" w:rsidRPr="004A4F48">
        <w:rPr>
          <w:rFonts w:ascii="Arial" w:hAnsi="Arial" w:cs="Arial"/>
          <w:sz w:val="24"/>
          <w:szCs w:val="24"/>
        </w:rPr>
        <w:t xml:space="preserve">нахождения на стационарном лечении в медицинском учреждении; </w:t>
      </w:r>
    </w:p>
    <w:p w14:paraId="3E60ACFA" w14:textId="48C37B59" w:rsidR="009D3AE1" w:rsidRPr="004A4F48" w:rsidRDefault="009D3AE1" w:rsidP="004A4F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4F48">
        <w:rPr>
          <w:rFonts w:ascii="Arial" w:hAnsi="Arial" w:cs="Arial"/>
          <w:sz w:val="24"/>
          <w:szCs w:val="24"/>
        </w:rPr>
        <w:t xml:space="preserve">2) </w:t>
      </w:r>
      <w:r w:rsidR="00895D24" w:rsidRPr="004A4F48">
        <w:rPr>
          <w:rFonts w:ascii="Arial" w:hAnsi="Arial" w:cs="Arial"/>
          <w:sz w:val="24"/>
          <w:szCs w:val="24"/>
        </w:rPr>
        <w:t>прохождения военной службы в Вооруженных Силах Российской Федерации</w:t>
      </w:r>
      <w:r w:rsidRPr="004A4F48">
        <w:rPr>
          <w:rFonts w:ascii="Arial" w:hAnsi="Arial" w:cs="Arial"/>
          <w:sz w:val="24"/>
          <w:szCs w:val="24"/>
        </w:rPr>
        <w:t>;</w:t>
      </w:r>
    </w:p>
    <w:p w14:paraId="6FEC9A13" w14:textId="3F8F9D6E" w:rsidR="00BA5E5D" w:rsidRPr="004A4F48" w:rsidRDefault="00895D24" w:rsidP="004A4F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4F48">
        <w:rPr>
          <w:rFonts w:ascii="Arial" w:hAnsi="Arial" w:cs="Arial"/>
          <w:sz w:val="24"/>
          <w:szCs w:val="24"/>
        </w:rPr>
        <w:t>3</w:t>
      </w:r>
      <w:r w:rsidR="009D3AE1" w:rsidRPr="004A4F48">
        <w:rPr>
          <w:rFonts w:ascii="Arial" w:hAnsi="Arial" w:cs="Arial"/>
          <w:sz w:val="24"/>
          <w:szCs w:val="24"/>
        </w:rPr>
        <w:t>)</w:t>
      </w:r>
      <w:r w:rsidR="00BA5E5D" w:rsidRPr="004A4F48">
        <w:rPr>
          <w:rFonts w:ascii="Arial" w:hAnsi="Arial" w:cs="Arial"/>
          <w:sz w:val="24"/>
          <w:szCs w:val="24"/>
        </w:rPr>
        <w:t xml:space="preserve"> нахождения за пределами Российской Федерации; </w:t>
      </w:r>
    </w:p>
    <w:p w14:paraId="62DFD0B9" w14:textId="5E28B228" w:rsidR="00BA5E5D" w:rsidRPr="004A4F48" w:rsidRDefault="00895D24" w:rsidP="004A4F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4F48">
        <w:rPr>
          <w:rFonts w:ascii="Arial" w:hAnsi="Arial" w:cs="Arial"/>
          <w:sz w:val="24"/>
          <w:szCs w:val="24"/>
        </w:rPr>
        <w:t>4</w:t>
      </w:r>
      <w:r w:rsidR="00BA5E5D" w:rsidRPr="004A4F48">
        <w:rPr>
          <w:rFonts w:ascii="Arial" w:hAnsi="Arial" w:cs="Arial"/>
          <w:sz w:val="24"/>
          <w:szCs w:val="24"/>
        </w:rPr>
        <w:t xml:space="preserve">) административного ареста; </w:t>
      </w:r>
    </w:p>
    <w:p w14:paraId="3F5732EE" w14:textId="05C2D848" w:rsidR="00BA5E5D" w:rsidRPr="004A4F48" w:rsidRDefault="00895D24" w:rsidP="004A4F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4F48">
        <w:rPr>
          <w:rFonts w:ascii="Arial" w:hAnsi="Arial" w:cs="Arial"/>
          <w:sz w:val="24"/>
          <w:szCs w:val="24"/>
        </w:rPr>
        <w:t>5</w:t>
      </w:r>
      <w:r w:rsidR="00BA5E5D" w:rsidRPr="004A4F48">
        <w:rPr>
          <w:rFonts w:ascii="Arial" w:hAnsi="Arial" w:cs="Arial"/>
          <w:sz w:val="24"/>
          <w:szCs w:val="24"/>
        </w:rPr>
        <w:t xml:space="preserve">) избрания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 </w:t>
      </w:r>
    </w:p>
    <w:p w14:paraId="0F49B99E" w14:textId="75648865" w:rsidR="00BA5E5D" w:rsidRPr="00BA5E5D" w:rsidRDefault="00895D24" w:rsidP="004A4F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4F48">
        <w:rPr>
          <w:rFonts w:ascii="Arial" w:hAnsi="Arial" w:cs="Arial"/>
          <w:sz w:val="24"/>
          <w:szCs w:val="24"/>
        </w:rPr>
        <w:t>6</w:t>
      </w:r>
      <w:r w:rsidR="00BA5E5D" w:rsidRPr="004A4F48">
        <w:rPr>
          <w:rFonts w:ascii="Arial" w:hAnsi="Arial" w:cs="Arial"/>
          <w:sz w:val="24"/>
          <w:szCs w:val="24"/>
        </w:rPr>
        <w:t>)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</w:t>
      </w:r>
      <w:r w:rsidR="00BA5E5D" w:rsidRPr="00BA5E5D">
        <w:rPr>
          <w:rFonts w:ascii="Arial" w:hAnsi="Arial" w:cs="Arial"/>
          <w:sz w:val="24"/>
          <w:szCs w:val="24"/>
        </w:rPr>
        <w:t xml:space="preserve"> авария, эпидемия и другие чрезвычайные обстоятельства). </w:t>
      </w:r>
    </w:p>
    <w:p w14:paraId="1A629E1E" w14:textId="77777777" w:rsidR="00BA5E5D" w:rsidRPr="00BA5E5D" w:rsidRDefault="00BA5E5D" w:rsidP="004A4F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5E5D">
        <w:rPr>
          <w:rFonts w:ascii="Arial" w:hAnsi="Arial" w:cs="Arial"/>
          <w:sz w:val="24"/>
          <w:szCs w:val="24"/>
        </w:rPr>
        <w:t xml:space="preserve">Информация лица должна содержать: </w:t>
      </w:r>
    </w:p>
    <w:p w14:paraId="5458B5D2" w14:textId="77777777" w:rsidR="00BA5E5D" w:rsidRPr="00BA5E5D" w:rsidRDefault="00BA5E5D" w:rsidP="004A4F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5E5D">
        <w:rPr>
          <w:rFonts w:ascii="Arial" w:hAnsi="Arial" w:cs="Arial"/>
          <w:sz w:val="24"/>
          <w:szCs w:val="24"/>
        </w:rPr>
        <w:t xml:space="preserve">а) описание обстоятельств непреодолимой силы и их продолжительность; </w:t>
      </w:r>
    </w:p>
    <w:p w14:paraId="6A4419B8" w14:textId="01060C24" w:rsidR="00BA5E5D" w:rsidRPr="00BA5E5D" w:rsidRDefault="00BA5E5D" w:rsidP="004A4F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5E5D">
        <w:rPr>
          <w:rFonts w:ascii="Arial" w:hAnsi="Arial" w:cs="Arial"/>
          <w:sz w:val="24"/>
          <w:szCs w:val="24"/>
        </w:rPr>
        <w:lastRenderedPageBreak/>
        <w:t xml:space="preserve"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 </w:t>
      </w:r>
    </w:p>
    <w:p w14:paraId="600C7633" w14:textId="77777777" w:rsidR="00BA5E5D" w:rsidRDefault="00BA5E5D" w:rsidP="004A4F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5E5D">
        <w:rPr>
          <w:rFonts w:ascii="Arial" w:hAnsi="Arial" w:cs="Arial"/>
          <w:sz w:val="24"/>
          <w:szCs w:val="24"/>
        </w:rPr>
        <w:t xml:space="preserve">в) указание на срок, необходимый для устранения обстоятельств, препятствующих присутствию при проведении контрольного мероприятия. </w:t>
      </w:r>
    </w:p>
    <w:p w14:paraId="22FC6D7A" w14:textId="083ED81C" w:rsidR="00EE0309" w:rsidRDefault="00BA5E5D" w:rsidP="004A4F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5E5D">
        <w:rPr>
          <w:rFonts w:ascii="Arial" w:hAnsi="Arial" w:cs="Arial"/>
          <w:sz w:val="24"/>
          <w:szCs w:val="24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</w:t>
      </w:r>
      <w:r>
        <w:rPr>
          <w:rFonts w:ascii="Arial" w:hAnsi="Arial" w:cs="Arial"/>
          <w:sz w:val="24"/>
          <w:szCs w:val="24"/>
        </w:rPr>
        <w:t xml:space="preserve"> в контрольный орган</w:t>
      </w:r>
      <w:r w:rsidRPr="00BA5E5D">
        <w:rPr>
          <w:rFonts w:ascii="Arial" w:hAnsi="Arial" w:cs="Arial"/>
          <w:sz w:val="24"/>
          <w:szCs w:val="24"/>
        </w:rPr>
        <w:t>.</w:t>
      </w:r>
    </w:p>
    <w:p w14:paraId="73461916" w14:textId="7A805469" w:rsidR="004A15EC" w:rsidRPr="004A15EC" w:rsidRDefault="006B3FF3" w:rsidP="00D82F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4F48">
        <w:rPr>
          <w:rFonts w:ascii="Arial" w:hAnsi="Arial" w:cs="Arial"/>
          <w:sz w:val="24"/>
          <w:szCs w:val="24"/>
        </w:rPr>
        <w:t>4.1</w:t>
      </w:r>
      <w:r w:rsidR="006E34FF" w:rsidRPr="004A4F48">
        <w:rPr>
          <w:rFonts w:ascii="Arial" w:hAnsi="Arial" w:cs="Arial"/>
          <w:sz w:val="24"/>
          <w:szCs w:val="24"/>
        </w:rPr>
        <w:t>9</w:t>
      </w:r>
      <w:r w:rsidRPr="004A4F48">
        <w:rPr>
          <w:rFonts w:ascii="Arial" w:hAnsi="Arial" w:cs="Arial"/>
          <w:sz w:val="24"/>
          <w:szCs w:val="24"/>
        </w:rPr>
        <w:t xml:space="preserve">. </w:t>
      </w:r>
      <w:r w:rsidR="004A15EC" w:rsidRPr="004A4F48">
        <w:rPr>
          <w:rFonts w:ascii="Arial" w:hAnsi="Arial" w:cs="Arial"/>
          <w:sz w:val="24"/>
          <w:szCs w:val="24"/>
        </w:rPr>
        <w:t>Уклонение контролируемого лица от проведения контрольного мероприятия или воспрепятствование</w:t>
      </w:r>
      <w:r w:rsidR="004A15EC" w:rsidRPr="004A15EC">
        <w:rPr>
          <w:rFonts w:ascii="Arial" w:hAnsi="Arial" w:cs="Arial"/>
          <w:sz w:val="24"/>
          <w:szCs w:val="24"/>
        </w:rPr>
        <w:t xml:space="preserve"> его проведению влечет ответственность, установленную законодательством Российской Федерации.</w:t>
      </w:r>
    </w:p>
    <w:p w14:paraId="633D635E" w14:textId="4F66BD07" w:rsidR="004A15EC" w:rsidRPr="004A4F48" w:rsidRDefault="006E34FF" w:rsidP="008F636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4F48">
        <w:rPr>
          <w:rFonts w:ascii="Arial" w:hAnsi="Arial" w:cs="Arial"/>
          <w:sz w:val="24"/>
          <w:szCs w:val="24"/>
        </w:rPr>
        <w:t>4.20</w:t>
      </w:r>
      <w:r w:rsidR="008B5DA2" w:rsidRPr="004A4F48">
        <w:rPr>
          <w:rFonts w:ascii="Arial" w:hAnsi="Arial" w:cs="Arial"/>
          <w:sz w:val="24"/>
          <w:szCs w:val="24"/>
        </w:rPr>
        <w:t xml:space="preserve">. </w:t>
      </w:r>
      <w:r w:rsidR="004A15EC" w:rsidRPr="004A4F48">
        <w:rPr>
          <w:rFonts w:ascii="Arial" w:hAnsi="Arial" w:cs="Arial"/>
          <w:sz w:val="24"/>
          <w:szCs w:val="24"/>
        </w:rPr>
        <w:t>Контрольн</w:t>
      </w:r>
      <w:r w:rsidR="005C477A" w:rsidRPr="004A4F48">
        <w:rPr>
          <w:rFonts w:ascii="Arial" w:hAnsi="Arial" w:cs="Arial"/>
          <w:sz w:val="24"/>
          <w:szCs w:val="24"/>
        </w:rPr>
        <w:t>ы</w:t>
      </w:r>
      <w:r w:rsidR="004A15EC" w:rsidRPr="004A4F48">
        <w:rPr>
          <w:rFonts w:ascii="Arial" w:hAnsi="Arial" w:cs="Arial"/>
          <w:sz w:val="24"/>
          <w:szCs w:val="24"/>
        </w:rPr>
        <w:t>е мероприяти</w:t>
      </w:r>
      <w:r w:rsidR="005C477A" w:rsidRPr="004A4F48">
        <w:rPr>
          <w:rFonts w:ascii="Arial" w:hAnsi="Arial" w:cs="Arial"/>
          <w:sz w:val="24"/>
          <w:szCs w:val="24"/>
        </w:rPr>
        <w:t>я</w:t>
      </w:r>
      <w:r w:rsidR="004A15EC" w:rsidRPr="004A4F48">
        <w:rPr>
          <w:rFonts w:ascii="Arial" w:hAnsi="Arial" w:cs="Arial"/>
          <w:sz w:val="24"/>
          <w:szCs w:val="24"/>
        </w:rPr>
        <w:t xml:space="preserve"> </w:t>
      </w:r>
      <w:r w:rsidR="004A15EC" w:rsidRPr="008F6368">
        <w:rPr>
          <w:rFonts w:ascii="Arial" w:hAnsi="Arial" w:cs="Arial"/>
          <w:sz w:val="24"/>
          <w:szCs w:val="24"/>
        </w:rPr>
        <w:t>без взаимодействия</w:t>
      </w:r>
      <w:r w:rsidR="004A15EC" w:rsidRPr="004A4F48">
        <w:rPr>
          <w:rFonts w:ascii="Arial" w:hAnsi="Arial" w:cs="Arial"/>
          <w:sz w:val="24"/>
          <w:szCs w:val="24"/>
        </w:rPr>
        <w:t xml:space="preserve"> провод</w:t>
      </w:r>
      <w:r w:rsidR="005C477A" w:rsidRPr="004A4F48">
        <w:rPr>
          <w:rFonts w:ascii="Arial" w:hAnsi="Arial" w:cs="Arial"/>
          <w:sz w:val="24"/>
          <w:szCs w:val="24"/>
        </w:rPr>
        <w:t>я</w:t>
      </w:r>
      <w:r w:rsidR="004A15EC" w:rsidRPr="004A4F48">
        <w:rPr>
          <w:rFonts w:ascii="Arial" w:hAnsi="Arial" w:cs="Arial"/>
          <w:sz w:val="24"/>
          <w:szCs w:val="24"/>
        </w:rPr>
        <w:t xml:space="preserve">тся </w:t>
      </w:r>
      <w:r w:rsidR="00F705A2" w:rsidRPr="004A4F48">
        <w:rPr>
          <w:rFonts w:ascii="Arial" w:hAnsi="Arial" w:cs="Arial"/>
          <w:sz w:val="24"/>
          <w:szCs w:val="24"/>
        </w:rPr>
        <w:t>инспектор</w:t>
      </w:r>
      <w:r w:rsidR="005C477A" w:rsidRPr="004A4F48">
        <w:rPr>
          <w:rFonts w:ascii="Arial" w:hAnsi="Arial" w:cs="Arial"/>
          <w:sz w:val="24"/>
          <w:szCs w:val="24"/>
        </w:rPr>
        <w:t>а</w:t>
      </w:r>
      <w:r w:rsidR="00841B4C" w:rsidRPr="004A4F48">
        <w:rPr>
          <w:rFonts w:ascii="Arial" w:hAnsi="Arial" w:cs="Arial"/>
          <w:sz w:val="24"/>
          <w:szCs w:val="24"/>
        </w:rPr>
        <w:t>м</w:t>
      </w:r>
      <w:r w:rsidR="005C477A" w:rsidRPr="004A4F48">
        <w:rPr>
          <w:rFonts w:ascii="Arial" w:hAnsi="Arial" w:cs="Arial"/>
          <w:sz w:val="24"/>
          <w:szCs w:val="24"/>
        </w:rPr>
        <w:t>и</w:t>
      </w:r>
      <w:r w:rsidR="004A15EC" w:rsidRPr="004A4F48">
        <w:rPr>
          <w:rFonts w:ascii="Arial" w:hAnsi="Arial" w:cs="Arial"/>
          <w:sz w:val="24"/>
          <w:szCs w:val="24"/>
        </w:rPr>
        <w:t xml:space="preserve"> на основании задани</w:t>
      </w:r>
      <w:r w:rsidR="005C477A" w:rsidRPr="004A4F48">
        <w:rPr>
          <w:rFonts w:ascii="Arial" w:hAnsi="Arial" w:cs="Arial"/>
          <w:sz w:val="24"/>
          <w:szCs w:val="24"/>
        </w:rPr>
        <w:t>й</w:t>
      </w:r>
      <w:r w:rsidR="004A15EC" w:rsidRPr="004A4F48">
        <w:rPr>
          <w:rFonts w:ascii="Arial" w:hAnsi="Arial" w:cs="Arial"/>
          <w:sz w:val="24"/>
          <w:szCs w:val="24"/>
        </w:rPr>
        <w:t xml:space="preserve"> уполномоченн</w:t>
      </w:r>
      <w:r w:rsidR="005C477A" w:rsidRPr="004A4F48">
        <w:rPr>
          <w:rFonts w:ascii="Arial" w:hAnsi="Arial" w:cs="Arial"/>
          <w:sz w:val="24"/>
          <w:szCs w:val="24"/>
        </w:rPr>
        <w:t>ых</w:t>
      </w:r>
      <w:r w:rsidR="00841B4C" w:rsidRPr="004A4F48">
        <w:rPr>
          <w:rFonts w:ascii="Arial" w:hAnsi="Arial" w:cs="Arial"/>
          <w:sz w:val="24"/>
          <w:szCs w:val="24"/>
        </w:rPr>
        <w:t xml:space="preserve"> </w:t>
      </w:r>
      <w:r w:rsidR="004A15EC" w:rsidRPr="004A4F48">
        <w:rPr>
          <w:rFonts w:ascii="Arial" w:hAnsi="Arial" w:cs="Arial"/>
          <w:sz w:val="24"/>
          <w:szCs w:val="24"/>
        </w:rPr>
        <w:t>должностн</w:t>
      </w:r>
      <w:r w:rsidR="005C477A" w:rsidRPr="004A4F48">
        <w:rPr>
          <w:rFonts w:ascii="Arial" w:hAnsi="Arial" w:cs="Arial"/>
          <w:sz w:val="24"/>
          <w:szCs w:val="24"/>
        </w:rPr>
        <w:t>ых</w:t>
      </w:r>
      <w:r w:rsidR="004A15EC" w:rsidRPr="004A4F48">
        <w:rPr>
          <w:rFonts w:ascii="Arial" w:hAnsi="Arial" w:cs="Arial"/>
          <w:sz w:val="24"/>
          <w:szCs w:val="24"/>
        </w:rPr>
        <w:t xml:space="preserve"> лиц</w:t>
      </w:r>
      <w:r w:rsidR="00F705A2" w:rsidRPr="004A4F48">
        <w:rPr>
          <w:rFonts w:ascii="Arial" w:hAnsi="Arial" w:cs="Arial"/>
          <w:sz w:val="24"/>
          <w:szCs w:val="24"/>
        </w:rPr>
        <w:t>,</w:t>
      </w:r>
      <w:r w:rsidR="004A15EC" w:rsidRPr="004A4F48">
        <w:rPr>
          <w:rFonts w:ascii="Arial" w:hAnsi="Arial" w:cs="Arial"/>
          <w:sz w:val="24"/>
          <w:szCs w:val="24"/>
        </w:rPr>
        <w:t xml:space="preserve"> </w:t>
      </w:r>
      <w:r w:rsidR="00F705A2" w:rsidRPr="004A4F48">
        <w:rPr>
          <w:rFonts w:ascii="Arial" w:hAnsi="Arial" w:cs="Arial"/>
          <w:sz w:val="24"/>
          <w:szCs w:val="24"/>
        </w:rPr>
        <w:t>указанн</w:t>
      </w:r>
      <w:r w:rsidR="005C477A" w:rsidRPr="004A4F48">
        <w:rPr>
          <w:rFonts w:ascii="Arial" w:hAnsi="Arial" w:cs="Arial"/>
          <w:sz w:val="24"/>
          <w:szCs w:val="24"/>
        </w:rPr>
        <w:t>ых</w:t>
      </w:r>
      <w:r w:rsidR="00841B4C" w:rsidRPr="004A4F48">
        <w:rPr>
          <w:rFonts w:ascii="Arial" w:hAnsi="Arial" w:cs="Arial"/>
          <w:sz w:val="24"/>
          <w:szCs w:val="24"/>
        </w:rPr>
        <w:t xml:space="preserve"> </w:t>
      </w:r>
      <w:r w:rsidR="00F705A2" w:rsidRPr="004A4F48">
        <w:rPr>
          <w:rFonts w:ascii="Arial" w:hAnsi="Arial" w:cs="Arial"/>
          <w:sz w:val="24"/>
          <w:szCs w:val="24"/>
        </w:rPr>
        <w:t>в пункте 1.4. настоящего Положения</w:t>
      </w:r>
      <w:r w:rsidR="004A15EC" w:rsidRPr="004A4F48">
        <w:rPr>
          <w:rFonts w:ascii="Arial" w:hAnsi="Arial" w:cs="Arial"/>
          <w:sz w:val="24"/>
          <w:szCs w:val="24"/>
        </w:rPr>
        <w:t>, включая задания, содержащиеся в планах работы</w:t>
      </w:r>
      <w:r w:rsidR="00F47CCE" w:rsidRPr="004A4F48">
        <w:rPr>
          <w:rFonts w:ascii="Arial" w:hAnsi="Arial" w:cs="Arial"/>
          <w:sz w:val="24"/>
          <w:szCs w:val="24"/>
        </w:rPr>
        <w:t xml:space="preserve"> контрольного </w:t>
      </w:r>
      <w:r w:rsidR="00BF0230" w:rsidRPr="004A4F48">
        <w:rPr>
          <w:rFonts w:ascii="Arial" w:hAnsi="Arial" w:cs="Arial"/>
          <w:sz w:val="24"/>
          <w:szCs w:val="24"/>
        </w:rPr>
        <w:t>органа, в том числе в случаях, установленных Федеральным законом № 248-ФЗ.</w:t>
      </w:r>
    </w:p>
    <w:p w14:paraId="2D72B4E8" w14:textId="48CCFCD0" w:rsidR="0050038B" w:rsidRPr="004A4F48" w:rsidRDefault="0050038B" w:rsidP="008F636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4F48">
        <w:rPr>
          <w:rFonts w:ascii="Arial" w:hAnsi="Arial" w:cs="Arial"/>
          <w:sz w:val="24"/>
          <w:szCs w:val="24"/>
        </w:rPr>
        <w:t>Планы работы контрольного органа утверждаются в течение отчетного года распоряжением администрации городского округа город Арзамас Нижегородской области ежеквартально в срок до 25 числа месяца, предшествующего отчетному кварталу.</w:t>
      </w:r>
    </w:p>
    <w:p w14:paraId="4519E916" w14:textId="2AAD52B9" w:rsidR="004A15EC" w:rsidRPr="004A15EC" w:rsidRDefault="006E34FF" w:rsidP="008F636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4F48">
        <w:rPr>
          <w:rFonts w:ascii="Arial" w:hAnsi="Arial" w:cs="Arial"/>
          <w:sz w:val="24"/>
          <w:szCs w:val="24"/>
        </w:rPr>
        <w:t>4.21</w:t>
      </w:r>
      <w:r w:rsidR="008B5DA2" w:rsidRPr="004A4F48">
        <w:rPr>
          <w:rFonts w:ascii="Arial" w:hAnsi="Arial" w:cs="Arial"/>
          <w:sz w:val="24"/>
          <w:szCs w:val="24"/>
        </w:rPr>
        <w:t xml:space="preserve">. </w:t>
      </w:r>
      <w:r w:rsidR="004A15EC" w:rsidRPr="004A4F48">
        <w:rPr>
          <w:rFonts w:ascii="Arial" w:hAnsi="Arial" w:cs="Arial"/>
          <w:sz w:val="24"/>
          <w:szCs w:val="24"/>
        </w:rPr>
        <w:t>Плановые контрольные мероприятия (инспекционный визит,</w:t>
      </w:r>
      <w:r w:rsidR="00C70D55">
        <w:rPr>
          <w:rFonts w:ascii="Arial" w:hAnsi="Arial" w:cs="Arial"/>
          <w:sz w:val="24"/>
          <w:szCs w:val="24"/>
        </w:rPr>
        <w:t xml:space="preserve"> </w:t>
      </w:r>
      <w:r w:rsidR="00C70D55" w:rsidRPr="0063527A">
        <w:rPr>
          <w:rFonts w:ascii="Arial" w:hAnsi="Arial" w:cs="Arial"/>
          <w:sz w:val="24"/>
          <w:szCs w:val="24"/>
        </w:rPr>
        <w:t>рейдовый осмотр</w:t>
      </w:r>
      <w:r w:rsidR="00C70D55">
        <w:rPr>
          <w:rFonts w:ascii="Arial" w:hAnsi="Arial" w:cs="Arial"/>
          <w:sz w:val="24"/>
          <w:szCs w:val="24"/>
        </w:rPr>
        <w:t>,</w:t>
      </w:r>
      <w:r w:rsidR="004A15EC" w:rsidRPr="004A4F48">
        <w:rPr>
          <w:rFonts w:ascii="Arial" w:hAnsi="Arial" w:cs="Arial"/>
          <w:sz w:val="24"/>
          <w:szCs w:val="24"/>
        </w:rPr>
        <w:t xml:space="preserve"> документарная проверка, выездная проверка) проводятся на основании плана проведения плановых контрольных мероприятий на очередной</w:t>
      </w:r>
      <w:r w:rsidR="004A15EC" w:rsidRPr="004A15EC">
        <w:rPr>
          <w:rFonts w:ascii="Arial" w:hAnsi="Arial" w:cs="Arial"/>
          <w:sz w:val="24"/>
          <w:szCs w:val="24"/>
        </w:rPr>
        <w:t xml:space="preserve"> календарный год, согласованного с органами прокуратуры.</w:t>
      </w:r>
    </w:p>
    <w:p w14:paraId="0E0FC5F7" w14:textId="08431ADD" w:rsidR="004A15EC" w:rsidRPr="00093D0E" w:rsidRDefault="008B5DA2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4.2</w:t>
      </w:r>
      <w:r w:rsidR="006E34FF" w:rsidRPr="008F6368">
        <w:rPr>
          <w:rFonts w:ascii="Arial" w:hAnsi="Arial" w:cs="Arial"/>
          <w:sz w:val="24"/>
          <w:szCs w:val="24"/>
        </w:rPr>
        <w:t>2</w:t>
      </w:r>
      <w:r w:rsidRPr="008F6368">
        <w:rPr>
          <w:rFonts w:ascii="Arial" w:hAnsi="Arial" w:cs="Arial"/>
          <w:sz w:val="24"/>
          <w:szCs w:val="24"/>
        </w:rPr>
        <w:t>. </w:t>
      </w:r>
      <w:r w:rsidR="004A15EC" w:rsidRPr="008F6368">
        <w:rPr>
          <w:rFonts w:ascii="Arial" w:hAnsi="Arial" w:cs="Arial"/>
          <w:sz w:val="24"/>
          <w:szCs w:val="24"/>
        </w:rPr>
        <w:t xml:space="preserve">В решении о проведении контрольного мероприятия, подписанном </w:t>
      </w:r>
      <w:r w:rsidR="00C90ED2" w:rsidRPr="00093D0E">
        <w:rPr>
          <w:rFonts w:ascii="Arial" w:hAnsi="Arial" w:cs="Arial"/>
          <w:sz w:val="24"/>
          <w:szCs w:val="24"/>
        </w:rPr>
        <w:t>уполномоченным должностным лицом, указанн</w:t>
      </w:r>
      <w:r w:rsidR="00F1382C" w:rsidRPr="00093D0E">
        <w:rPr>
          <w:rFonts w:ascii="Arial" w:hAnsi="Arial" w:cs="Arial"/>
          <w:sz w:val="24"/>
          <w:szCs w:val="24"/>
        </w:rPr>
        <w:t>ы</w:t>
      </w:r>
      <w:r w:rsidR="00C90ED2" w:rsidRPr="00093D0E">
        <w:rPr>
          <w:rFonts w:ascii="Arial" w:hAnsi="Arial" w:cs="Arial"/>
          <w:sz w:val="24"/>
          <w:szCs w:val="24"/>
        </w:rPr>
        <w:t>м в пункте 1.4. настоящего Положения,</w:t>
      </w:r>
      <w:r w:rsidR="004A15EC" w:rsidRPr="00093D0E">
        <w:rPr>
          <w:rFonts w:ascii="Arial" w:hAnsi="Arial" w:cs="Arial"/>
          <w:sz w:val="24"/>
          <w:szCs w:val="24"/>
        </w:rPr>
        <w:t xml:space="preserve"> (далее </w:t>
      </w:r>
      <w:r w:rsidR="00C90ED2" w:rsidRPr="00093D0E">
        <w:rPr>
          <w:rFonts w:ascii="Arial" w:hAnsi="Arial" w:cs="Arial"/>
          <w:sz w:val="24"/>
          <w:szCs w:val="24"/>
        </w:rPr>
        <w:t>–</w:t>
      </w:r>
      <w:r w:rsidR="004A15EC" w:rsidRPr="00093D0E">
        <w:rPr>
          <w:rFonts w:ascii="Arial" w:hAnsi="Arial" w:cs="Arial"/>
          <w:sz w:val="24"/>
          <w:szCs w:val="24"/>
        </w:rPr>
        <w:t xml:space="preserve"> решение о проведении контрольного мероприятия), указываются сведения, установленные частью 1 статьи 64 Федерального закона </w:t>
      </w:r>
      <w:r w:rsidR="00F47CCE" w:rsidRPr="00093D0E">
        <w:rPr>
          <w:rFonts w:ascii="Arial" w:hAnsi="Arial" w:cs="Arial"/>
          <w:sz w:val="24"/>
          <w:szCs w:val="24"/>
        </w:rPr>
        <w:t>№</w:t>
      </w:r>
      <w:r w:rsidR="004A15EC" w:rsidRPr="00093D0E">
        <w:rPr>
          <w:rFonts w:ascii="Arial" w:hAnsi="Arial" w:cs="Arial"/>
          <w:sz w:val="24"/>
          <w:szCs w:val="24"/>
        </w:rPr>
        <w:t xml:space="preserve"> 248-ФЗ.</w:t>
      </w:r>
    </w:p>
    <w:p w14:paraId="07042C39" w14:textId="6158A0AB" w:rsidR="004A15EC" w:rsidRPr="00093D0E" w:rsidRDefault="009C4EAB" w:rsidP="008F636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4.23. </w:t>
      </w:r>
      <w:r w:rsidR="004A15EC" w:rsidRPr="00093D0E">
        <w:rPr>
          <w:rFonts w:ascii="Arial" w:hAnsi="Arial" w:cs="Arial"/>
          <w:sz w:val="24"/>
          <w:szCs w:val="24"/>
        </w:rPr>
        <w:t>Внеплановые контрольные мероприятия (</w:t>
      </w:r>
      <w:r w:rsidR="00C70D55" w:rsidRPr="00093D0E">
        <w:rPr>
          <w:rFonts w:ascii="Arial" w:hAnsi="Arial" w:cs="Arial"/>
          <w:sz w:val="24"/>
          <w:szCs w:val="24"/>
        </w:rPr>
        <w:t>инспекционный визит, рейдовый осмотр, документарная проверка, выездная проверка</w:t>
      </w:r>
      <w:r w:rsidR="004A15EC" w:rsidRPr="00093D0E">
        <w:rPr>
          <w:rFonts w:ascii="Arial" w:hAnsi="Arial" w:cs="Arial"/>
          <w:sz w:val="24"/>
          <w:szCs w:val="24"/>
        </w:rPr>
        <w:t xml:space="preserve">), за исключением внеплановых контрольных мероприятий без взаимодействия, проводятся по основаниям, предусмотренным подпунктами 1, 3 - 7 пункта </w:t>
      </w:r>
      <w:r w:rsidR="005B4AA9" w:rsidRPr="00093D0E">
        <w:rPr>
          <w:rFonts w:ascii="Arial" w:hAnsi="Arial" w:cs="Arial"/>
          <w:sz w:val="24"/>
          <w:szCs w:val="24"/>
        </w:rPr>
        <w:t>4.7.</w:t>
      </w:r>
      <w:r w:rsidR="004A15EC" w:rsidRPr="00093D0E">
        <w:rPr>
          <w:rFonts w:ascii="Arial" w:hAnsi="Arial" w:cs="Arial"/>
          <w:sz w:val="24"/>
          <w:szCs w:val="24"/>
        </w:rPr>
        <w:t xml:space="preserve"> настоящего Положения.</w:t>
      </w:r>
    </w:p>
    <w:p w14:paraId="041DEA9D" w14:textId="3F64B6BB" w:rsidR="004A15EC" w:rsidRPr="00093D0E" w:rsidRDefault="006E34FF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4.24</w:t>
      </w:r>
      <w:r w:rsidR="004A15EC" w:rsidRPr="00093D0E">
        <w:rPr>
          <w:rFonts w:ascii="Arial" w:hAnsi="Arial" w:cs="Arial"/>
          <w:sz w:val="24"/>
          <w:szCs w:val="24"/>
        </w:rPr>
        <w:t>. В случае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0ABE2B48" w14:textId="1C5EB176" w:rsidR="004A15EC" w:rsidRPr="00093D0E" w:rsidRDefault="002D7334" w:rsidP="008F636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4.25.</w:t>
      </w:r>
      <w:r w:rsidR="004A15EC" w:rsidRPr="00093D0E">
        <w:rPr>
          <w:rFonts w:ascii="Arial" w:hAnsi="Arial" w:cs="Arial"/>
          <w:sz w:val="24"/>
          <w:szCs w:val="24"/>
        </w:rPr>
        <w:t xml:space="preserve"> В случаях, установленных Федеральным законом </w:t>
      </w:r>
      <w:r w:rsidR="00005B06" w:rsidRPr="00093D0E">
        <w:rPr>
          <w:rFonts w:ascii="Arial" w:hAnsi="Arial" w:cs="Arial"/>
          <w:sz w:val="24"/>
          <w:szCs w:val="24"/>
        </w:rPr>
        <w:t>№</w:t>
      </w:r>
      <w:r w:rsidR="004A15EC" w:rsidRPr="00093D0E">
        <w:rPr>
          <w:rFonts w:ascii="Arial" w:hAnsi="Arial" w:cs="Arial"/>
          <w:sz w:val="24"/>
          <w:szCs w:val="24"/>
        </w:rPr>
        <w:t xml:space="preserve"> 248-ФЗ, в целях организации и проведения внеплановых контрольных мероприятий может учитываться категория риска объекта муниципального контроля</w:t>
      </w:r>
      <w:r w:rsidR="00005B06" w:rsidRPr="00093D0E">
        <w:rPr>
          <w:rFonts w:ascii="Arial" w:hAnsi="Arial" w:cs="Arial"/>
          <w:sz w:val="24"/>
          <w:szCs w:val="24"/>
        </w:rPr>
        <w:t xml:space="preserve">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4A15EC" w:rsidRPr="00093D0E">
        <w:rPr>
          <w:rFonts w:ascii="Arial" w:hAnsi="Arial" w:cs="Arial"/>
          <w:sz w:val="24"/>
          <w:szCs w:val="24"/>
        </w:rPr>
        <w:t>.</w:t>
      </w:r>
    </w:p>
    <w:p w14:paraId="5958A3E0" w14:textId="17860C1C" w:rsidR="004A15EC" w:rsidRPr="00093D0E" w:rsidRDefault="00C16839" w:rsidP="004A15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4.26. </w:t>
      </w:r>
      <w:r w:rsidR="004A15EC" w:rsidRPr="00093D0E">
        <w:rPr>
          <w:rFonts w:ascii="Arial" w:hAnsi="Arial" w:cs="Arial"/>
          <w:sz w:val="24"/>
          <w:szCs w:val="24"/>
        </w:rPr>
        <w:t xml:space="preserve">Согласование контрольным органом с органом прокуратуры внепланового контрольного мероприятия осуществляется в соответствии с Федеральным законом </w:t>
      </w:r>
      <w:r w:rsidR="004E7F5E" w:rsidRPr="00093D0E">
        <w:rPr>
          <w:rFonts w:ascii="Arial" w:hAnsi="Arial" w:cs="Arial"/>
          <w:sz w:val="24"/>
          <w:szCs w:val="24"/>
        </w:rPr>
        <w:t>№</w:t>
      </w:r>
      <w:r w:rsidR="00C66528" w:rsidRPr="00093D0E">
        <w:rPr>
          <w:rFonts w:ascii="Arial" w:hAnsi="Arial" w:cs="Arial"/>
          <w:sz w:val="24"/>
          <w:szCs w:val="24"/>
        </w:rPr>
        <w:t> </w:t>
      </w:r>
      <w:r w:rsidR="004A15EC" w:rsidRPr="00093D0E">
        <w:rPr>
          <w:rFonts w:ascii="Arial" w:hAnsi="Arial" w:cs="Arial"/>
          <w:sz w:val="24"/>
          <w:szCs w:val="24"/>
        </w:rPr>
        <w:t>248-ФЗ.</w:t>
      </w:r>
    </w:p>
    <w:p w14:paraId="3893B386" w14:textId="103FA0B8" w:rsidR="004A15EC" w:rsidRPr="00093D0E" w:rsidRDefault="009B32F0" w:rsidP="002B6EF2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4.27. </w:t>
      </w:r>
      <w:r w:rsidR="004A15EC" w:rsidRPr="00093D0E">
        <w:rPr>
          <w:rFonts w:ascii="Arial" w:hAnsi="Arial" w:cs="Arial"/>
          <w:sz w:val="24"/>
          <w:szCs w:val="24"/>
        </w:rPr>
        <w:t xml:space="preserve">Контрольный орган при поступлении сведений, предусмотренных частью 1 статьи 60 Федерального закона </w:t>
      </w:r>
      <w:r w:rsidR="006161B3" w:rsidRPr="00093D0E">
        <w:rPr>
          <w:rFonts w:ascii="Arial" w:hAnsi="Arial" w:cs="Arial"/>
          <w:sz w:val="24"/>
          <w:szCs w:val="24"/>
        </w:rPr>
        <w:t>№</w:t>
      </w:r>
      <w:r w:rsidR="004A15EC" w:rsidRPr="00093D0E">
        <w:rPr>
          <w:rFonts w:ascii="Arial" w:hAnsi="Arial" w:cs="Arial"/>
          <w:sz w:val="24"/>
          <w:szCs w:val="24"/>
        </w:rPr>
        <w:t xml:space="preserve">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муниципального контроля </w:t>
      </w:r>
      <w:r w:rsidR="00406F90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6161B3" w:rsidRPr="00093D0E">
        <w:rPr>
          <w:rFonts w:ascii="Arial" w:hAnsi="Arial" w:cs="Arial"/>
          <w:sz w:val="24"/>
          <w:szCs w:val="24"/>
        </w:rPr>
        <w:t xml:space="preserve"> </w:t>
      </w:r>
      <w:r w:rsidR="004A15EC" w:rsidRPr="00093D0E">
        <w:rPr>
          <w:rFonts w:ascii="Arial" w:hAnsi="Arial" w:cs="Arial"/>
          <w:sz w:val="24"/>
          <w:szCs w:val="24"/>
        </w:rPr>
        <w:t xml:space="preserve">посредством направления в тот же срок документов, предусмотренных частью 5 статьи 66 Федерального закона </w:t>
      </w:r>
      <w:r w:rsidR="006161B3" w:rsidRPr="00093D0E">
        <w:rPr>
          <w:rFonts w:ascii="Arial" w:hAnsi="Arial" w:cs="Arial"/>
          <w:sz w:val="24"/>
          <w:szCs w:val="24"/>
        </w:rPr>
        <w:t>№</w:t>
      </w:r>
      <w:r w:rsidR="004A15EC" w:rsidRPr="00093D0E">
        <w:rPr>
          <w:rFonts w:ascii="Arial" w:hAnsi="Arial" w:cs="Arial"/>
          <w:sz w:val="24"/>
          <w:szCs w:val="24"/>
        </w:rPr>
        <w:t xml:space="preserve"> 248-ФЗ. В этом случае контролируемое лицо может не уведомляться о проведении внепланового контрольного мероприятия.</w:t>
      </w:r>
    </w:p>
    <w:p w14:paraId="07200C09" w14:textId="68833141" w:rsidR="004A15EC" w:rsidRPr="00093D0E" w:rsidRDefault="00E22DC1" w:rsidP="0092719F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lastRenderedPageBreak/>
        <w:t>4.28.</w:t>
      </w:r>
      <w:r w:rsidR="004D3CB3" w:rsidRPr="00093D0E">
        <w:rPr>
          <w:rFonts w:ascii="Arial" w:hAnsi="Arial" w:cs="Arial"/>
          <w:sz w:val="24"/>
          <w:szCs w:val="24"/>
        </w:rPr>
        <w:t xml:space="preserve"> 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муниципального контроля </w:t>
      </w:r>
      <w:r w:rsidR="00BF06D2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4D3CB3" w:rsidRPr="00093D0E">
        <w:rPr>
          <w:rFonts w:ascii="Arial" w:hAnsi="Arial" w:cs="Arial"/>
          <w:sz w:val="24"/>
          <w:szCs w:val="24"/>
        </w:rPr>
        <w:t>.</w:t>
      </w:r>
    </w:p>
    <w:p w14:paraId="737A5988" w14:textId="1AB2B3C7" w:rsidR="004A15EC" w:rsidRPr="00093D0E" w:rsidRDefault="004D3CB3" w:rsidP="00F21919">
      <w:pPr>
        <w:spacing w:after="0" w:line="240" w:lineRule="auto"/>
        <w:ind w:firstLine="567"/>
        <w:jc w:val="both"/>
        <w:rPr>
          <w:rFonts w:ascii="Arial" w:hAnsi="Arial" w:cs="Arial"/>
          <w:strike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4.29. </w:t>
      </w:r>
      <w:r w:rsidR="0092719F" w:rsidRPr="00093D0E">
        <w:rPr>
          <w:rFonts w:ascii="Arial" w:hAnsi="Arial" w:cs="Arial"/>
          <w:sz w:val="24"/>
          <w:szCs w:val="24"/>
        </w:rPr>
        <w:t>Инспекционный визит, указанный в пункте 4.28 настоящего Положения,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 w:rsidR="004A3223" w:rsidRPr="00093D0E">
        <w:rPr>
          <w:rFonts w:ascii="Arial" w:hAnsi="Arial" w:cs="Arial"/>
          <w:sz w:val="24"/>
          <w:szCs w:val="24"/>
        </w:rPr>
        <w:t xml:space="preserve"> Решение об использовании приложения «Инспектор» принимается</w:t>
      </w:r>
      <w:r w:rsidR="00F1382C" w:rsidRPr="00093D0E">
        <w:rPr>
          <w:rFonts w:ascii="Arial" w:hAnsi="Arial" w:cs="Arial"/>
          <w:sz w:val="24"/>
          <w:szCs w:val="24"/>
        </w:rPr>
        <w:t xml:space="preserve"> уполномоченным должностным лицом, указанным в пункте 1.4. настоящего Положения.</w:t>
      </w:r>
    </w:p>
    <w:p w14:paraId="4E674139" w14:textId="365AB497" w:rsidR="0011168F" w:rsidRPr="00093D0E" w:rsidRDefault="005B36A1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 xml:space="preserve">4.30. </w:t>
      </w:r>
      <w:r w:rsidR="0011168F" w:rsidRPr="00093D0E">
        <w:rPr>
          <w:rFonts w:ascii="Arial" w:hAnsi="Arial" w:cs="Arial"/>
          <w:sz w:val="24"/>
          <w:szCs w:val="24"/>
        </w:rPr>
        <w:t>В ходе инспекционного визита совершаются следующие контрольные действия:</w:t>
      </w:r>
    </w:p>
    <w:p w14:paraId="6A3E0A03" w14:textId="226338E6" w:rsidR="0011168F" w:rsidRPr="00093D0E" w:rsidRDefault="0011168F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1) осмотр;</w:t>
      </w:r>
    </w:p>
    <w:p w14:paraId="538A98D5" w14:textId="7124C0D5" w:rsidR="00274D8B" w:rsidRPr="00093D0E" w:rsidRDefault="00274D8B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2) опрос;</w:t>
      </w:r>
    </w:p>
    <w:p w14:paraId="6912FAEA" w14:textId="5884B7D4" w:rsidR="0011168F" w:rsidRPr="00093D0E" w:rsidRDefault="00274D8B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3</w:t>
      </w:r>
      <w:r w:rsidR="0011168F" w:rsidRPr="00093D0E">
        <w:rPr>
          <w:rFonts w:ascii="Arial" w:hAnsi="Arial" w:cs="Arial"/>
          <w:sz w:val="24"/>
          <w:szCs w:val="24"/>
        </w:rPr>
        <w:t>) получение письменных объяснений;</w:t>
      </w:r>
    </w:p>
    <w:p w14:paraId="3910F80C" w14:textId="12B60668" w:rsidR="00274D8B" w:rsidRPr="00093D0E" w:rsidRDefault="00274D8B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4) инструментальное обследование;</w:t>
      </w:r>
    </w:p>
    <w:p w14:paraId="1830DD72" w14:textId="46502349" w:rsidR="0011168F" w:rsidRPr="00093D0E" w:rsidRDefault="00274D8B" w:rsidP="00F21919">
      <w:pPr>
        <w:spacing w:after="0" w:line="240" w:lineRule="auto"/>
        <w:ind w:firstLine="567"/>
        <w:jc w:val="both"/>
        <w:rPr>
          <w:rFonts w:ascii="Arial" w:hAnsi="Arial" w:cs="Arial"/>
          <w:spacing w:val="-8"/>
          <w:kern w:val="28"/>
          <w:sz w:val="24"/>
          <w:szCs w:val="24"/>
        </w:rPr>
      </w:pPr>
      <w:r w:rsidRPr="00093D0E">
        <w:rPr>
          <w:rFonts w:ascii="Arial" w:hAnsi="Arial" w:cs="Arial"/>
          <w:spacing w:val="-8"/>
          <w:kern w:val="28"/>
          <w:sz w:val="24"/>
          <w:szCs w:val="24"/>
        </w:rPr>
        <w:t>5</w:t>
      </w:r>
      <w:r w:rsidR="0011168F" w:rsidRPr="00093D0E">
        <w:rPr>
          <w:rFonts w:ascii="Arial" w:hAnsi="Arial" w:cs="Arial"/>
          <w:spacing w:val="-8"/>
          <w:kern w:val="28"/>
          <w:sz w:val="24"/>
          <w:szCs w:val="24"/>
        </w:rPr>
        <w:t>)</w:t>
      </w:r>
      <w:r w:rsidRPr="00093D0E">
        <w:rPr>
          <w:rFonts w:ascii="Arial" w:hAnsi="Arial" w:cs="Arial"/>
          <w:spacing w:val="-8"/>
          <w:kern w:val="28"/>
          <w:sz w:val="24"/>
          <w:szCs w:val="24"/>
        </w:rPr>
        <w:t xml:space="preserve"> </w:t>
      </w:r>
      <w:r w:rsidR="0011168F" w:rsidRPr="00093D0E">
        <w:rPr>
          <w:rFonts w:ascii="Arial" w:hAnsi="Arial" w:cs="Arial"/>
          <w:spacing w:val="-8"/>
          <w:kern w:val="28"/>
          <w:sz w:val="24"/>
          <w:szCs w:val="24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</w:t>
      </w:r>
      <w:r w:rsidR="005B36A1" w:rsidRPr="00093D0E">
        <w:rPr>
          <w:rFonts w:ascii="Arial" w:hAnsi="Arial" w:cs="Arial"/>
          <w:spacing w:val="-8"/>
          <w:kern w:val="28"/>
          <w:sz w:val="24"/>
          <w:szCs w:val="24"/>
        </w:rPr>
        <w:t xml:space="preserve">ых подразделений) либо объекта </w:t>
      </w:r>
      <w:r w:rsidR="005B36A1" w:rsidRPr="00093D0E">
        <w:rPr>
          <w:rFonts w:ascii="Arial" w:hAnsi="Arial" w:cs="Arial"/>
          <w:sz w:val="24"/>
          <w:szCs w:val="24"/>
        </w:rPr>
        <w:t xml:space="preserve">муниципального контроля </w:t>
      </w:r>
      <w:r w:rsidR="00BF06D2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11168F" w:rsidRPr="00093D0E">
        <w:rPr>
          <w:rFonts w:ascii="Arial" w:hAnsi="Arial" w:cs="Arial"/>
          <w:spacing w:val="-8"/>
          <w:kern w:val="28"/>
          <w:sz w:val="24"/>
          <w:szCs w:val="24"/>
        </w:rPr>
        <w:t>.</w:t>
      </w:r>
    </w:p>
    <w:p w14:paraId="25AC0A40" w14:textId="6CCA30F4" w:rsidR="0011168F" w:rsidRPr="00093D0E" w:rsidRDefault="005B36A1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4.31. </w:t>
      </w:r>
      <w:r w:rsidR="0011168F" w:rsidRPr="00093D0E">
        <w:rPr>
          <w:rFonts w:ascii="Arial" w:hAnsi="Arial" w:cs="Arial"/>
          <w:sz w:val="24"/>
          <w:szCs w:val="24"/>
        </w:rPr>
        <w:t>Инспекционный визит проводится без предварительного уведомления контролируемого лица</w:t>
      </w:r>
      <w:r w:rsidR="009271F2" w:rsidRPr="00093D0E">
        <w:rPr>
          <w:rFonts w:ascii="Arial" w:hAnsi="Arial" w:cs="Arial"/>
          <w:sz w:val="24"/>
          <w:szCs w:val="24"/>
        </w:rPr>
        <w:t xml:space="preserve"> и собственника производственного объекта</w:t>
      </w:r>
      <w:r w:rsidR="0011168F" w:rsidRPr="00093D0E">
        <w:rPr>
          <w:rFonts w:ascii="Arial" w:hAnsi="Arial" w:cs="Arial"/>
          <w:sz w:val="24"/>
          <w:szCs w:val="24"/>
        </w:rPr>
        <w:t xml:space="preserve">. </w:t>
      </w:r>
    </w:p>
    <w:p w14:paraId="5411F6B1" w14:textId="3C44BA59" w:rsidR="0011168F" w:rsidRPr="008F6368" w:rsidRDefault="009271F2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4.32. </w:t>
      </w:r>
      <w:r w:rsidR="0011168F" w:rsidRPr="00093D0E">
        <w:rPr>
          <w:rFonts w:ascii="Arial" w:hAnsi="Arial" w:cs="Arial"/>
          <w:sz w:val="24"/>
          <w:szCs w:val="24"/>
        </w:rPr>
        <w:t>Срок проведения инспекционного визита в одном месте осуществления деятельности либо на одном объекте</w:t>
      </w:r>
      <w:r w:rsidR="0011168F" w:rsidRPr="008F6368">
        <w:rPr>
          <w:rFonts w:ascii="Arial" w:hAnsi="Arial" w:cs="Arial"/>
          <w:sz w:val="24"/>
          <w:szCs w:val="24"/>
        </w:rPr>
        <w:t xml:space="preserve"> (территории) не может превышать один рабочий день.</w:t>
      </w:r>
    </w:p>
    <w:p w14:paraId="59AF30CC" w14:textId="26821681" w:rsidR="001E3DEC" w:rsidRPr="008F6368" w:rsidRDefault="001E3DEC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4.33. 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14:paraId="736ED1E5" w14:textId="79D7B2DB" w:rsidR="001E3DEC" w:rsidRPr="008F6368" w:rsidRDefault="001E3DEC" w:rsidP="008F636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4.34. Внеплановый инспекционный визит проводится при наличии оснований, указанных в подпунктах 1, 3 - 7 пункта 4.7.</w:t>
      </w:r>
      <w:r w:rsidR="008F6368">
        <w:rPr>
          <w:rFonts w:ascii="Arial" w:hAnsi="Arial" w:cs="Arial"/>
          <w:sz w:val="24"/>
          <w:szCs w:val="24"/>
        </w:rPr>
        <w:t xml:space="preserve"> </w:t>
      </w:r>
      <w:r w:rsidRPr="008F6368">
        <w:rPr>
          <w:rFonts w:ascii="Arial" w:hAnsi="Arial" w:cs="Arial"/>
          <w:sz w:val="24"/>
          <w:szCs w:val="24"/>
        </w:rPr>
        <w:t>и пункте 4.27.</w:t>
      </w:r>
      <w:r w:rsidR="008F6368">
        <w:rPr>
          <w:rFonts w:ascii="Arial" w:hAnsi="Arial" w:cs="Arial"/>
          <w:sz w:val="24"/>
          <w:szCs w:val="24"/>
        </w:rPr>
        <w:t xml:space="preserve"> </w:t>
      </w:r>
      <w:r w:rsidRPr="008F6368">
        <w:rPr>
          <w:rFonts w:ascii="Arial" w:hAnsi="Arial" w:cs="Arial"/>
          <w:sz w:val="24"/>
          <w:szCs w:val="24"/>
        </w:rPr>
        <w:t>настоящего Положения.</w:t>
      </w:r>
    </w:p>
    <w:p w14:paraId="30EFDA87" w14:textId="35149BE2" w:rsidR="001E3DEC" w:rsidRPr="00093D0E" w:rsidRDefault="00474AE5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 xml:space="preserve">4.35. </w:t>
      </w:r>
      <w:r w:rsidR="00B810FC" w:rsidRPr="00093D0E">
        <w:rPr>
          <w:rFonts w:ascii="Arial" w:hAnsi="Arial" w:cs="Arial"/>
          <w:sz w:val="24"/>
          <w:szCs w:val="24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подпунктами 3 - 4 пункта 4.7.</w:t>
      </w:r>
      <w:r w:rsidR="008F6368" w:rsidRPr="00093D0E">
        <w:rPr>
          <w:rFonts w:ascii="Arial" w:hAnsi="Arial" w:cs="Arial"/>
          <w:sz w:val="24"/>
          <w:szCs w:val="24"/>
        </w:rPr>
        <w:t xml:space="preserve"> </w:t>
      </w:r>
      <w:r w:rsidR="00B810FC" w:rsidRPr="00093D0E">
        <w:rPr>
          <w:rFonts w:ascii="Arial" w:hAnsi="Arial" w:cs="Arial"/>
          <w:sz w:val="24"/>
          <w:szCs w:val="24"/>
        </w:rPr>
        <w:t xml:space="preserve">настоящего Положения, а также при поступлении сведений, предусмотренных частью 1 статьи 60 Федерального закона № 248-ФЗ. В таком случае контрольный орган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муниципального контроля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B810FC" w:rsidRPr="00093D0E">
        <w:rPr>
          <w:rFonts w:ascii="Arial" w:hAnsi="Arial" w:cs="Arial"/>
          <w:sz w:val="24"/>
          <w:szCs w:val="24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7C9F2D67" w14:textId="091A09E0" w:rsidR="001E3DEC" w:rsidRPr="00093D0E" w:rsidRDefault="00FA00CB" w:rsidP="002B6EF2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4.36.</w:t>
      </w:r>
      <w:r w:rsidR="002B6EF2" w:rsidRPr="00093D0E">
        <w:rPr>
          <w:rFonts w:ascii="Arial" w:hAnsi="Arial" w:cs="Arial"/>
          <w:sz w:val="24"/>
          <w:szCs w:val="24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116A3AC6" w14:textId="47DE8ACB" w:rsidR="00F1382C" w:rsidRPr="00F1382C" w:rsidRDefault="002B6EF2" w:rsidP="00F1382C">
      <w:pPr>
        <w:spacing w:after="0" w:line="240" w:lineRule="auto"/>
        <w:ind w:firstLine="567"/>
        <w:jc w:val="both"/>
        <w:rPr>
          <w:rFonts w:ascii="Arial" w:hAnsi="Arial" w:cs="Arial"/>
          <w:strike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4.37. Рейдовый осмотр, указанный в пункте 4.36 настоящего Положения, может быть проведен с использованием средств дистанционного взаимодействия, в том числе посредством видео-конференц-связи</w:t>
      </w:r>
      <w:r w:rsidRPr="008F6368">
        <w:rPr>
          <w:rFonts w:ascii="Arial" w:hAnsi="Arial" w:cs="Arial"/>
          <w:sz w:val="24"/>
          <w:szCs w:val="24"/>
        </w:rPr>
        <w:t xml:space="preserve">, а также с использованием мобильного приложения </w:t>
      </w:r>
      <w:r w:rsidR="00563688" w:rsidRPr="008F6368">
        <w:rPr>
          <w:rFonts w:ascii="Arial" w:hAnsi="Arial" w:cs="Arial"/>
          <w:sz w:val="24"/>
          <w:szCs w:val="24"/>
        </w:rPr>
        <w:t>«</w:t>
      </w:r>
      <w:r w:rsidRPr="008F6368">
        <w:rPr>
          <w:rFonts w:ascii="Arial" w:hAnsi="Arial" w:cs="Arial"/>
          <w:sz w:val="24"/>
          <w:szCs w:val="24"/>
        </w:rPr>
        <w:t>Инспектор</w:t>
      </w:r>
      <w:r w:rsidR="00563688" w:rsidRPr="008F6368">
        <w:rPr>
          <w:rFonts w:ascii="Arial" w:hAnsi="Arial" w:cs="Arial"/>
          <w:sz w:val="24"/>
          <w:szCs w:val="24"/>
        </w:rPr>
        <w:t>»</w:t>
      </w:r>
      <w:r w:rsidRPr="008F6368">
        <w:rPr>
          <w:rFonts w:ascii="Arial" w:hAnsi="Arial" w:cs="Arial"/>
          <w:sz w:val="24"/>
          <w:szCs w:val="24"/>
        </w:rPr>
        <w:t>.</w:t>
      </w:r>
      <w:r w:rsidR="00F1382C" w:rsidRPr="008F6368">
        <w:rPr>
          <w:rFonts w:ascii="Arial" w:hAnsi="Arial" w:cs="Arial"/>
          <w:sz w:val="24"/>
          <w:szCs w:val="24"/>
        </w:rPr>
        <w:t xml:space="preserve"> Решение об использовании приложения «Инспектор» принимается уполномоченным должностным лицом, указанным в пункте 1.4. настоящего Положения.</w:t>
      </w:r>
    </w:p>
    <w:p w14:paraId="50091A46" w14:textId="3C6BCFDA" w:rsidR="006E6E5E" w:rsidRPr="008F6368" w:rsidRDefault="006E6E5E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4.38.</w:t>
      </w:r>
      <w:r w:rsidR="00CA4D40" w:rsidRPr="008F6368">
        <w:rPr>
          <w:rFonts w:ascii="Arial" w:hAnsi="Arial" w:cs="Arial"/>
          <w:sz w:val="24"/>
          <w:szCs w:val="24"/>
        </w:rPr>
        <w:t> Рейдовый осмотр может проводиться в форме совместного (межведомственного) контрольного мероприятия.</w:t>
      </w:r>
    </w:p>
    <w:p w14:paraId="53C07270" w14:textId="35CD8853" w:rsidR="00185E52" w:rsidRPr="008F6368" w:rsidRDefault="00CA4D40" w:rsidP="00185E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4.39.</w:t>
      </w:r>
      <w:r w:rsidR="00185E52" w:rsidRPr="008F6368">
        <w:rPr>
          <w:rFonts w:ascii="Arial" w:hAnsi="Arial" w:cs="Arial"/>
          <w:sz w:val="24"/>
          <w:szCs w:val="24"/>
        </w:rPr>
        <w:t> В ходе рейдового осмотра могут совершаться следующие контрольные действия:</w:t>
      </w:r>
    </w:p>
    <w:p w14:paraId="18F32122" w14:textId="77777777" w:rsidR="00185E52" w:rsidRPr="008F6368" w:rsidRDefault="00185E52" w:rsidP="00185E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1) осмотр;</w:t>
      </w:r>
    </w:p>
    <w:p w14:paraId="424AE526" w14:textId="77777777" w:rsidR="00185E52" w:rsidRPr="008F6368" w:rsidRDefault="00185E52" w:rsidP="00185E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2) досмотр;</w:t>
      </w:r>
    </w:p>
    <w:p w14:paraId="4E45CDCD" w14:textId="77777777" w:rsidR="00185E52" w:rsidRPr="008F6368" w:rsidRDefault="00185E52" w:rsidP="00185E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3) опрос;</w:t>
      </w:r>
    </w:p>
    <w:p w14:paraId="66F519FF" w14:textId="77777777" w:rsidR="00185E52" w:rsidRPr="008F6368" w:rsidRDefault="00185E52" w:rsidP="00185E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lastRenderedPageBreak/>
        <w:t>4) получение письменных объяснений;</w:t>
      </w:r>
    </w:p>
    <w:p w14:paraId="63F33462" w14:textId="77777777" w:rsidR="00185E52" w:rsidRPr="008F6368" w:rsidRDefault="00185E52" w:rsidP="00185E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5) истребование документов;</w:t>
      </w:r>
    </w:p>
    <w:p w14:paraId="042D9143" w14:textId="77777777" w:rsidR="00185E52" w:rsidRPr="008F6368" w:rsidRDefault="00185E52" w:rsidP="00185E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6) отбор проб (образцов);</w:t>
      </w:r>
    </w:p>
    <w:p w14:paraId="632A5BE7" w14:textId="77777777" w:rsidR="00185E52" w:rsidRPr="008F6368" w:rsidRDefault="00185E52" w:rsidP="00185E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7) инструментальное обследование;</w:t>
      </w:r>
    </w:p>
    <w:p w14:paraId="113167BC" w14:textId="3CBAA72F" w:rsidR="00185E52" w:rsidRPr="008F6368" w:rsidRDefault="00185E52" w:rsidP="00185E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8) экспертиза.</w:t>
      </w:r>
    </w:p>
    <w:p w14:paraId="45DD2B90" w14:textId="495D1937" w:rsidR="00FC4BF5" w:rsidRPr="008F6368" w:rsidRDefault="00185E52" w:rsidP="00FC4BF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 xml:space="preserve">4.40. </w:t>
      </w:r>
      <w:r w:rsidR="00FC4BF5" w:rsidRPr="008F6368">
        <w:rPr>
          <w:rFonts w:ascii="Arial" w:hAnsi="Arial" w:cs="Arial"/>
          <w:sz w:val="24"/>
          <w:szCs w:val="24"/>
        </w:rPr>
        <w:t>Отбор проб (образцов) продукции (товаров) в ходе рейдового осмотра может осуществляться исключительно при отсутствии возможности оценки соблюдения обязательных требований иными способами, без отбора проб (образцов).</w:t>
      </w:r>
    </w:p>
    <w:p w14:paraId="486A6E8B" w14:textId="741D6261" w:rsidR="00A30B84" w:rsidRPr="00824BD1" w:rsidRDefault="00FC4BF5" w:rsidP="00A30B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4.41.</w:t>
      </w:r>
      <w:r w:rsidR="00700E41" w:rsidRPr="00824BD1">
        <w:rPr>
          <w:rFonts w:ascii="Arial" w:hAnsi="Arial" w:cs="Arial"/>
          <w:sz w:val="24"/>
          <w:szCs w:val="24"/>
        </w:rPr>
        <w:t xml:space="preserve"> </w:t>
      </w:r>
      <w:r w:rsidR="00A30B84" w:rsidRPr="00824BD1">
        <w:rPr>
          <w:rFonts w:ascii="Arial" w:hAnsi="Arial" w:cs="Arial"/>
          <w:sz w:val="24"/>
          <w:szCs w:val="24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61F9B6B" w14:textId="05E1B9F5" w:rsidR="00A30B84" w:rsidRPr="00824BD1" w:rsidRDefault="00A30B84" w:rsidP="00A30B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4.42. 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386ED969" w14:textId="2973E235" w:rsidR="00A30B84" w:rsidRPr="00824BD1" w:rsidRDefault="00A30B84" w:rsidP="00A30B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4.43.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F97594E" w14:textId="78052F28" w:rsidR="00A30B84" w:rsidRPr="00824BD1" w:rsidRDefault="00A30B84" w:rsidP="00A30B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4.44. 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3C49B5BD" w14:textId="39CB6D1A" w:rsidR="00A30B84" w:rsidRPr="00824BD1" w:rsidRDefault="00283906" w:rsidP="00A30B8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4.45.</w:t>
      </w:r>
      <w:r w:rsidR="00A30B84" w:rsidRPr="00824BD1">
        <w:rPr>
          <w:rFonts w:ascii="Arial" w:hAnsi="Arial" w:cs="Arial"/>
          <w:sz w:val="24"/>
          <w:szCs w:val="24"/>
        </w:rPr>
        <w:t xml:space="preserve"> 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2B2E8265" w14:textId="72FB9CB4" w:rsidR="00283906" w:rsidRPr="008F6368" w:rsidRDefault="00283906" w:rsidP="002839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 xml:space="preserve">4.46. </w:t>
      </w:r>
      <w:r w:rsidR="00A30B84" w:rsidRPr="00824BD1">
        <w:rPr>
          <w:rFonts w:ascii="Arial" w:hAnsi="Arial" w:cs="Arial"/>
          <w:sz w:val="24"/>
          <w:szCs w:val="24"/>
        </w:rPr>
        <w:t>Рейдовый осмотр может проводиться только по согласованию с органами прокуратуры, за исключением случаев</w:t>
      </w:r>
      <w:r w:rsidRPr="00824BD1">
        <w:rPr>
          <w:rFonts w:ascii="Arial" w:hAnsi="Arial" w:cs="Arial"/>
          <w:sz w:val="24"/>
          <w:szCs w:val="24"/>
        </w:rPr>
        <w:t xml:space="preserve"> его проведения в соответствии с подпунктами 3 - 4 пункта 4.7. настоящего Положения, а также при поступлении сведений, предусмотренных частью 1 статьи</w:t>
      </w:r>
      <w:r w:rsidRPr="008F6368">
        <w:rPr>
          <w:rFonts w:ascii="Arial" w:hAnsi="Arial" w:cs="Arial"/>
          <w:sz w:val="24"/>
          <w:szCs w:val="24"/>
        </w:rPr>
        <w:t xml:space="preserve"> 60 Федерального закона № 248-ФЗ. В таком случае контрольный орган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муниципального контроля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8F6368">
        <w:rPr>
          <w:rFonts w:ascii="Arial" w:hAnsi="Arial" w:cs="Arial"/>
          <w:sz w:val="24"/>
          <w:szCs w:val="24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5031BC0B" w14:textId="4FEC6891" w:rsidR="0011168F" w:rsidRPr="00824BD1" w:rsidRDefault="00FD3FE3" w:rsidP="00BB23E2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color w:val="000000" w:themeColor="text1"/>
          <w:sz w:val="24"/>
          <w:szCs w:val="24"/>
        </w:rPr>
        <w:t>4.47.</w:t>
      </w:r>
      <w:r w:rsidRPr="008F6368">
        <w:rPr>
          <w:rFonts w:ascii="Arial" w:hAnsi="Arial" w:cs="Arial"/>
          <w:sz w:val="24"/>
          <w:szCs w:val="24"/>
        </w:rPr>
        <w:t xml:space="preserve"> </w:t>
      </w:r>
      <w:r w:rsidR="0011168F" w:rsidRPr="008F6368">
        <w:rPr>
          <w:rFonts w:ascii="Arial" w:hAnsi="Arial" w:cs="Arial"/>
          <w:sz w:val="24"/>
          <w:szCs w:val="24"/>
        </w:rPr>
        <w:t xml:space="preserve">Документарная проверка проводится по месту нахождения контрольного органа.  Предметом документарной проверки являются исключительно сведения, содержащиеся в документах контролируемых лиц, устанавливающих их организационно-правовую форму, </w:t>
      </w:r>
      <w:r w:rsidR="0011168F" w:rsidRPr="00824BD1">
        <w:rPr>
          <w:rFonts w:ascii="Arial" w:hAnsi="Arial" w:cs="Arial"/>
          <w:sz w:val="24"/>
          <w:szCs w:val="24"/>
        </w:rPr>
        <w:t>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30652F02" w14:textId="34C92184" w:rsidR="00E43F95" w:rsidRPr="00824BD1" w:rsidRDefault="00E43F95" w:rsidP="00BB23E2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4.48. Документы могут представляться контролируемыми лицами в том числе с использованием единого портала государственных и муниципальных услуг или мобильного приложения «Инспектор».</w:t>
      </w:r>
    </w:p>
    <w:p w14:paraId="1F07C060" w14:textId="52D4A6EF" w:rsidR="0011168F" w:rsidRPr="00824BD1" w:rsidRDefault="00BC3ED7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4.4</w:t>
      </w:r>
      <w:r w:rsidR="00E43F95" w:rsidRPr="00824BD1">
        <w:rPr>
          <w:rFonts w:ascii="Arial" w:hAnsi="Arial" w:cs="Arial"/>
          <w:sz w:val="24"/>
          <w:szCs w:val="24"/>
        </w:rPr>
        <w:t>9</w:t>
      </w:r>
      <w:r w:rsidRPr="00824BD1">
        <w:rPr>
          <w:rFonts w:ascii="Arial" w:hAnsi="Arial" w:cs="Arial"/>
          <w:sz w:val="24"/>
          <w:szCs w:val="24"/>
        </w:rPr>
        <w:t xml:space="preserve">. </w:t>
      </w:r>
      <w:r w:rsidR="0011168F" w:rsidRPr="00824BD1">
        <w:rPr>
          <w:rFonts w:ascii="Arial" w:hAnsi="Arial" w:cs="Arial"/>
          <w:sz w:val="24"/>
          <w:szCs w:val="24"/>
        </w:rPr>
        <w:t xml:space="preserve">В ходе документарной проверки рассматриваются документы контролируемых лиц, имеющиеся в распоряжении </w:t>
      </w:r>
      <w:r w:rsidRPr="00824BD1">
        <w:rPr>
          <w:rFonts w:ascii="Arial" w:hAnsi="Arial" w:cs="Arial"/>
          <w:sz w:val="24"/>
          <w:szCs w:val="24"/>
        </w:rPr>
        <w:t>контрольного органа</w:t>
      </w:r>
      <w:r w:rsidR="0011168F" w:rsidRPr="00824BD1">
        <w:rPr>
          <w:rFonts w:ascii="Arial" w:hAnsi="Arial" w:cs="Arial"/>
          <w:sz w:val="24"/>
          <w:szCs w:val="24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</w:t>
      </w:r>
      <w:r w:rsidR="00504F04" w:rsidRPr="00824BD1">
        <w:rPr>
          <w:rFonts w:ascii="Arial" w:hAnsi="Arial" w:cs="Arial"/>
          <w:sz w:val="24"/>
          <w:szCs w:val="24"/>
        </w:rPr>
        <w:t>нного</w:t>
      </w:r>
      <w:r w:rsidR="0011168F" w:rsidRPr="00824BD1">
        <w:rPr>
          <w:rFonts w:ascii="Arial" w:hAnsi="Arial" w:cs="Arial"/>
          <w:sz w:val="24"/>
          <w:szCs w:val="24"/>
        </w:rPr>
        <w:t xml:space="preserve"> в отношении эт</w:t>
      </w:r>
      <w:r w:rsidRPr="00824BD1">
        <w:rPr>
          <w:rFonts w:ascii="Arial" w:hAnsi="Arial" w:cs="Arial"/>
          <w:sz w:val="24"/>
          <w:szCs w:val="24"/>
        </w:rPr>
        <w:t>их</w:t>
      </w:r>
      <w:r w:rsidR="0011168F" w:rsidRPr="00824BD1">
        <w:rPr>
          <w:rFonts w:ascii="Arial" w:hAnsi="Arial" w:cs="Arial"/>
          <w:sz w:val="24"/>
          <w:szCs w:val="24"/>
        </w:rPr>
        <w:t xml:space="preserve"> контролируем</w:t>
      </w:r>
      <w:r w:rsidRPr="00824BD1">
        <w:rPr>
          <w:rFonts w:ascii="Arial" w:hAnsi="Arial" w:cs="Arial"/>
          <w:sz w:val="24"/>
          <w:szCs w:val="24"/>
        </w:rPr>
        <w:t>ых</w:t>
      </w:r>
      <w:r w:rsidR="0011168F" w:rsidRPr="00824BD1">
        <w:rPr>
          <w:rFonts w:ascii="Arial" w:hAnsi="Arial" w:cs="Arial"/>
          <w:sz w:val="24"/>
          <w:szCs w:val="24"/>
        </w:rPr>
        <w:t xml:space="preserve"> лиц муниципального</w:t>
      </w:r>
      <w:r w:rsidRPr="00824BD1">
        <w:rPr>
          <w:rFonts w:ascii="Arial" w:hAnsi="Arial" w:cs="Arial"/>
          <w:sz w:val="24"/>
          <w:szCs w:val="24"/>
        </w:rPr>
        <w:t xml:space="preserve"> </w:t>
      </w:r>
      <w:r w:rsidR="0011168F" w:rsidRPr="00824BD1">
        <w:rPr>
          <w:rFonts w:ascii="Arial" w:hAnsi="Arial" w:cs="Arial"/>
          <w:sz w:val="24"/>
          <w:szCs w:val="24"/>
        </w:rPr>
        <w:t xml:space="preserve">контроля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11168F" w:rsidRPr="00824BD1">
        <w:rPr>
          <w:rFonts w:ascii="Arial" w:hAnsi="Arial" w:cs="Arial"/>
          <w:sz w:val="24"/>
          <w:szCs w:val="24"/>
        </w:rPr>
        <w:t>.</w:t>
      </w:r>
    </w:p>
    <w:p w14:paraId="076BD634" w14:textId="5D5D9567" w:rsidR="0011168F" w:rsidRPr="00824BD1" w:rsidRDefault="00E43F95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lastRenderedPageBreak/>
        <w:t>4.50</w:t>
      </w:r>
      <w:r w:rsidR="00BC3ED7" w:rsidRPr="00824BD1">
        <w:rPr>
          <w:rFonts w:ascii="Arial" w:hAnsi="Arial" w:cs="Arial"/>
          <w:sz w:val="24"/>
          <w:szCs w:val="24"/>
        </w:rPr>
        <w:t xml:space="preserve">. </w:t>
      </w:r>
      <w:r w:rsidRPr="00824BD1">
        <w:rPr>
          <w:rFonts w:ascii="Arial" w:hAnsi="Arial" w:cs="Arial"/>
          <w:sz w:val="24"/>
          <w:szCs w:val="24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14:paraId="4F054CA0" w14:textId="24C06EB3" w:rsidR="0011168F" w:rsidRPr="00824BD1" w:rsidRDefault="0011168F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1) получение письменных объяснений;</w:t>
      </w:r>
    </w:p>
    <w:p w14:paraId="195977C2" w14:textId="17EA740B" w:rsidR="0011168F" w:rsidRPr="008F6368" w:rsidRDefault="0011168F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2) истребование документов, которые в соответствии с обязательными требованиями должны находиться</w:t>
      </w:r>
      <w:r w:rsidRPr="008F6368">
        <w:rPr>
          <w:rFonts w:ascii="Arial" w:hAnsi="Arial" w:cs="Arial"/>
          <w:sz w:val="24"/>
          <w:szCs w:val="24"/>
        </w:rPr>
        <w:t xml:space="preserve">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</w:t>
      </w:r>
      <w:r w:rsidR="0009207C" w:rsidRPr="008F6368">
        <w:rPr>
          <w:rFonts w:ascii="Arial" w:hAnsi="Arial" w:cs="Arial"/>
          <w:sz w:val="24"/>
          <w:szCs w:val="24"/>
        </w:rPr>
        <w:t xml:space="preserve">муниципального </w:t>
      </w:r>
      <w:r w:rsidRPr="008F6368">
        <w:rPr>
          <w:rFonts w:ascii="Arial" w:hAnsi="Arial" w:cs="Arial"/>
          <w:sz w:val="24"/>
          <w:szCs w:val="24"/>
        </w:rPr>
        <w:t>контроля</w:t>
      </w:r>
      <w:r w:rsidR="0009207C" w:rsidRPr="008F6368">
        <w:rPr>
          <w:rFonts w:ascii="Arial" w:hAnsi="Arial" w:cs="Arial"/>
          <w:sz w:val="24"/>
          <w:szCs w:val="24"/>
        </w:rPr>
        <w:t xml:space="preserve">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2D1B8E" w:rsidRPr="008F6368">
        <w:rPr>
          <w:rFonts w:ascii="Arial" w:hAnsi="Arial" w:cs="Arial"/>
          <w:sz w:val="24"/>
          <w:szCs w:val="24"/>
        </w:rPr>
        <w:t>;</w:t>
      </w:r>
    </w:p>
    <w:p w14:paraId="3A3954B1" w14:textId="5AF5D290" w:rsidR="002D1B8E" w:rsidRPr="008F6368" w:rsidRDefault="002D1B8E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3) экспертиза.</w:t>
      </w:r>
    </w:p>
    <w:p w14:paraId="18541AF5" w14:textId="20C2E974" w:rsidR="0011168F" w:rsidRPr="008F6368" w:rsidRDefault="00E73EF3" w:rsidP="00F21919">
      <w:pPr>
        <w:spacing w:after="0" w:line="240" w:lineRule="auto"/>
        <w:ind w:firstLine="567"/>
        <w:jc w:val="both"/>
        <w:rPr>
          <w:rFonts w:ascii="Arial" w:hAnsi="Arial" w:cs="Arial"/>
          <w:spacing w:val="-8"/>
          <w:sz w:val="24"/>
          <w:szCs w:val="24"/>
        </w:rPr>
      </w:pPr>
      <w:r w:rsidRPr="008F6368">
        <w:rPr>
          <w:rFonts w:ascii="Arial" w:hAnsi="Arial" w:cs="Arial"/>
          <w:spacing w:val="-8"/>
          <w:sz w:val="24"/>
          <w:szCs w:val="24"/>
        </w:rPr>
        <w:t>4.5</w:t>
      </w:r>
      <w:r w:rsidR="00E43F95">
        <w:rPr>
          <w:rFonts w:ascii="Arial" w:hAnsi="Arial" w:cs="Arial"/>
          <w:spacing w:val="-8"/>
          <w:sz w:val="24"/>
          <w:szCs w:val="24"/>
        </w:rPr>
        <w:t>1</w:t>
      </w:r>
      <w:r w:rsidRPr="008F6368">
        <w:rPr>
          <w:rFonts w:ascii="Arial" w:hAnsi="Arial" w:cs="Arial"/>
          <w:spacing w:val="-8"/>
          <w:sz w:val="24"/>
          <w:szCs w:val="24"/>
        </w:rPr>
        <w:t xml:space="preserve">. </w:t>
      </w:r>
      <w:r w:rsidR="0011168F" w:rsidRPr="008F6368">
        <w:rPr>
          <w:rFonts w:ascii="Arial" w:hAnsi="Arial" w:cs="Arial"/>
          <w:spacing w:val="-8"/>
          <w:sz w:val="24"/>
          <w:szCs w:val="24"/>
        </w:rPr>
        <w:t xml:space="preserve">Срок проведения документарной проверки не может превышать десять рабочих дней. </w:t>
      </w:r>
    </w:p>
    <w:p w14:paraId="6D9AD56F" w14:textId="7C722F0C" w:rsidR="0011168F" w:rsidRPr="008F6368" w:rsidRDefault="0011168F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 xml:space="preserve">В указанный срок не включается период с момента направления </w:t>
      </w:r>
      <w:r w:rsidR="00C47C93" w:rsidRPr="008F6368">
        <w:rPr>
          <w:rFonts w:ascii="Arial" w:hAnsi="Arial" w:cs="Arial"/>
          <w:sz w:val="24"/>
          <w:szCs w:val="24"/>
        </w:rPr>
        <w:t xml:space="preserve">контрольным органом </w:t>
      </w:r>
      <w:r w:rsidRPr="008F6368">
        <w:rPr>
          <w:rFonts w:ascii="Arial" w:hAnsi="Arial" w:cs="Arial"/>
          <w:sz w:val="24"/>
          <w:szCs w:val="24"/>
        </w:rPr>
        <w:t xml:space="preserve">контролируемому лицу требования предоставить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47C93" w:rsidRPr="008F6368">
        <w:rPr>
          <w:rFonts w:ascii="Arial" w:hAnsi="Arial" w:cs="Arial"/>
          <w:sz w:val="24"/>
          <w:szCs w:val="24"/>
        </w:rPr>
        <w:t>контрольный орган</w:t>
      </w:r>
      <w:r w:rsidRPr="008F6368">
        <w:rPr>
          <w:rFonts w:ascii="Arial" w:hAnsi="Arial" w:cs="Arial"/>
          <w:sz w:val="24"/>
          <w:szCs w:val="24"/>
        </w:rPr>
        <w:t xml:space="preserve">, а также период с момента направления контролируемому лицу информации </w:t>
      </w:r>
      <w:r w:rsidR="00C47C93" w:rsidRPr="008F6368">
        <w:rPr>
          <w:rFonts w:ascii="Arial" w:hAnsi="Arial" w:cs="Arial"/>
          <w:sz w:val="24"/>
          <w:szCs w:val="24"/>
        </w:rPr>
        <w:t>контрольного органа</w:t>
      </w:r>
      <w:r w:rsidRPr="008F6368">
        <w:rPr>
          <w:rFonts w:ascii="Arial" w:hAnsi="Arial" w:cs="Arial"/>
          <w:sz w:val="24"/>
          <w:szCs w:val="24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C47C93" w:rsidRPr="008F6368">
        <w:rPr>
          <w:rFonts w:ascii="Arial" w:hAnsi="Arial" w:cs="Arial"/>
          <w:sz w:val="24"/>
          <w:szCs w:val="24"/>
        </w:rPr>
        <w:t>контрольного органа</w:t>
      </w:r>
      <w:r w:rsidRPr="008F6368">
        <w:rPr>
          <w:rFonts w:ascii="Arial" w:hAnsi="Arial" w:cs="Arial"/>
          <w:sz w:val="24"/>
          <w:szCs w:val="24"/>
        </w:rPr>
        <w:t xml:space="preserve"> документах и (или) полученным при осуществлении муниципального контроля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8F6368">
        <w:rPr>
          <w:rFonts w:ascii="Arial" w:hAnsi="Arial" w:cs="Arial"/>
          <w:sz w:val="24"/>
          <w:szCs w:val="24"/>
        </w:rPr>
        <w:t xml:space="preserve">, и требования предоставить необходимые пояснения в письменной форме до момента представления указанных пояснений в </w:t>
      </w:r>
      <w:r w:rsidR="00C47C93" w:rsidRPr="008F6368">
        <w:rPr>
          <w:rFonts w:ascii="Arial" w:hAnsi="Arial" w:cs="Arial"/>
          <w:sz w:val="24"/>
          <w:szCs w:val="24"/>
        </w:rPr>
        <w:t>контрольный орган</w:t>
      </w:r>
      <w:r w:rsidRPr="008F6368">
        <w:rPr>
          <w:rFonts w:ascii="Arial" w:hAnsi="Arial" w:cs="Arial"/>
          <w:sz w:val="24"/>
          <w:szCs w:val="24"/>
        </w:rPr>
        <w:t>.</w:t>
      </w:r>
    </w:p>
    <w:p w14:paraId="636AEA91" w14:textId="65BC08D9" w:rsidR="00C5535A" w:rsidRPr="00093D0E" w:rsidRDefault="00E43F95" w:rsidP="00C553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4.52</w:t>
      </w:r>
      <w:r w:rsidR="00C5535A" w:rsidRPr="008F6368">
        <w:rPr>
          <w:rFonts w:ascii="Arial" w:hAnsi="Arial" w:cs="Arial"/>
          <w:sz w:val="24"/>
          <w:szCs w:val="24"/>
        </w:rPr>
        <w:t xml:space="preserve">. Контролируемое лицо, представляющее в контрольный орган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</w:t>
      </w:r>
      <w:r w:rsidR="00C5535A" w:rsidRPr="00093D0E">
        <w:rPr>
          <w:rFonts w:ascii="Arial" w:hAnsi="Arial" w:cs="Arial"/>
          <w:sz w:val="24"/>
          <w:szCs w:val="24"/>
        </w:rPr>
        <w:t>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документов.</w:t>
      </w:r>
    </w:p>
    <w:p w14:paraId="5748BD86" w14:textId="64789F9D" w:rsidR="00F677D1" w:rsidRPr="00093D0E" w:rsidRDefault="00F677D1" w:rsidP="00F677D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4.5</w:t>
      </w:r>
      <w:r w:rsidR="00E43F95">
        <w:rPr>
          <w:rFonts w:ascii="Arial" w:hAnsi="Arial" w:cs="Arial"/>
          <w:sz w:val="24"/>
          <w:szCs w:val="24"/>
        </w:rPr>
        <w:t>3</w:t>
      </w:r>
      <w:r w:rsidRPr="00093D0E">
        <w:rPr>
          <w:rFonts w:ascii="Arial" w:hAnsi="Arial" w:cs="Arial"/>
          <w:sz w:val="24"/>
          <w:szCs w:val="24"/>
        </w:rPr>
        <w:t>. Внеплановая документарная проверка может проводиться только по согласованию с органами прокуратуры, за исключ</w:t>
      </w:r>
      <w:r w:rsidR="00153F83" w:rsidRPr="00093D0E">
        <w:rPr>
          <w:rFonts w:ascii="Arial" w:hAnsi="Arial" w:cs="Arial"/>
          <w:sz w:val="24"/>
          <w:szCs w:val="24"/>
        </w:rPr>
        <w:t>ением случаев</w:t>
      </w:r>
      <w:r w:rsidRPr="00093D0E">
        <w:rPr>
          <w:rFonts w:ascii="Arial" w:hAnsi="Arial" w:cs="Arial"/>
          <w:sz w:val="24"/>
          <w:szCs w:val="24"/>
        </w:rPr>
        <w:t xml:space="preserve"> ее проведения в соответствии с подпунктами 3, 4 пункта 4.7. настоящего Положения.</w:t>
      </w:r>
    </w:p>
    <w:p w14:paraId="1747640B" w14:textId="745A5962" w:rsidR="00F677D1" w:rsidRPr="00093D0E" w:rsidRDefault="00E43F95" w:rsidP="00F677D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4.54</w:t>
      </w:r>
      <w:r w:rsidR="00F677D1" w:rsidRPr="00093D0E">
        <w:rPr>
          <w:rFonts w:ascii="Arial" w:hAnsi="Arial" w:cs="Arial"/>
          <w:sz w:val="24"/>
          <w:szCs w:val="24"/>
        </w:rPr>
        <w:t>. Внеплановая документарная проверка проводится при наличии оснований, указанных в подпунктах 1, 3 - 7 пункта 4.7. настоящего Положения.</w:t>
      </w:r>
    </w:p>
    <w:p w14:paraId="2B582B01" w14:textId="01B1AB5E" w:rsidR="00F677D1" w:rsidRPr="00093D0E" w:rsidRDefault="00F677D1" w:rsidP="00F677D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4.5</w:t>
      </w:r>
      <w:r w:rsidR="00E43F95">
        <w:rPr>
          <w:rFonts w:ascii="Arial" w:hAnsi="Arial" w:cs="Arial"/>
          <w:sz w:val="24"/>
          <w:szCs w:val="24"/>
        </w:rPr>
        <w:t>5</w:t>
      </w:r>
      <w:r w:rsidRPr="00093D0E">
        <w:rPr>
          <w:rFonts w:ascii="Arial" w:hAnsi="Arial" w:cs="Arial"/>
          <w:sz w:val="24"/>
          <w:szCs w:val="24"/>
        </w:rPr>
        <w:t>. Проведение документарной проверки, предметом которой являются сведения, составляющие государственную тайну, осуществляется по месту нахождения (осуществления деятельности) контролируемого лица (его филиалов, представительств, обособленных структурных подразделений) должностными лицами контрольного органа, имеющими доступ к таким сведениям.</w:t>
      </w:r>
    </w:p>
    <w:p w14:paraId="3E8B2C58" w14:textId="7F915508" w:rsidR="009442C6" w:rsidRPr="00824BD1" w:rsidRDefault="006C30A5" w:rsidP="002D1B8E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4.5</w:t>
      </w:r>
      <w:r w:rsidR="00E43F95">
        <w:rPr>
          <w:rFonts w:ascii="Arial" w:hAnsi="Arial" w:cs="Arial"/>
          <w:sz w:val="24"/>
          <w:szCs w:val="24"/>
        </w:rPr>
        <w:t>6</w:t>
      </w:r>
      <w:r w:rsidRPr="00093D0E">
        <w:rPr>
          <w:rFonts w:ascii="Arial" w:hAnsi="Arial" w:cs="Arial"/>
          <w:sz w:val="24"/>
          <w:szCs w:val="24"/>
        </w:rPr>
        <w:t xml:space="preserve">. </w:t>
      </w:r>
      <w:r w:rsidR="0011168F" w:rsidRPr="00093D0E">
        <w:rPr>
          <w:rFonts w:ascii="Arial" w:hAnsi="Arial" w:cs="Arial"/>
          <w:sz w:val="24"/>
          <w:szCs w:val="24"/>
        </w:rPr>
        <w:t xml:space="preserve">Выездная проверка проводиться посредством взаимодействия с конкретным контролируемым лицом, </w:t>
      </w:r>
      <w:r w:rsidR="009442C6" w:rsidRPr="00093D0E">
        <w:rPr>
          <w:rFonts w:ascii="Arial" w:hAnsi="Arial" w:cs="Arial"/>
          <w:sz w:val="24"/>
          <w:szCs w:val="24"/>
        </w:rPr>
        <w:t xml:space="preserve">владеющим производственными объектами и (или) </w:t>
      </w:r>
      <w:r w:rsidR="009442C6" w:rsidRPr="00824BD1">
        <w:rPr>
          <w:rFonts w:ascii="Arial" w:hAnsi="Arial" w:cs="Arial"/>
          <w:sz w:val="24"/>
          <w:szCs w:val="24"/>
        </w:rPr>
        <w:t>использующим их, в целях оценки соблюдения таким лицом обязательных требований, а также оценки выполнения решений контрольного органа</w:t>
      </w:r>
    </w:p>
    <w:p w14:paraId="221C96BA" w14:textId="6BC7BAFC" w:rsidR="0011168F" w:rsidRPr="00824BD1" w:rsidRDefault="009442C6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4.5</w:t>
      </w:r>
      <w:r w:rsidR="00E43F95" w:rsidRPr="00824BD1">
        <w:rPr>
          <w:rFonts w:ascii="Arial" w:hAnsi="Arial" w:cs="Arial"/>
          <w:sz w:val="24"/>
          <w:szCs w:val="24"/>
        </w:rPr>
        <w:t>7</w:t>
      </w:r>
      <w:r w:rsidRPr="00824BD1">
        <w:rPr>
          <w:rFonts w:ascii="Arial" w:hAnsi="Arial" w:cs="Arial"/>
          <w:sz w:val="24"/>
          <w:szCs w:val="24"/>
        </w:rPr>
        <w:t>.</w:t>
      </w:r>
      <w:r w:rsidR="00BF0C66" w:rsidRPr="00824BD1">
        <w:rPr>
          <w:rFonts w:ascii="Arial" w:hAnsi="Arial" w:cs="Arial"/>
          <w:sz w:val="24"/>
          <w:szCs w:val="24"/>
        </w:rPr>
        <w:t> </w:t>
      </w:r>
      <w:r w:rsidR="0011168F" w:rsidRPr="00824BD1">
        <w:rPr>
          <w:rFonts w:ascii="Arial" w:hAnsi="Arial" w:cs="Arial"/>
          <w:sz w:val="24"/>
          <w:szCs w:val="24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2EE6904D" w14:textId="0E72F0B9" w:rsidR="003F2C2E" w:rsidRPr="00824BD1" w:rsidRDefault="009442C6" w:rsidP="003F2C2E">
      <w:pPr>
        <w:spacing w:after="0" w:line="240" w:lineRule="auto"/>
        <w:ind w:firstLine="567"/>
        <w:jc w:val="both"/>
        <w:rPr>
          <w:rFonts w:ascii="Arial" w:hAnsi="Arial" w:cs="Arial"/>
          <w:strike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4.5</w:t>
      </w:r>
      <w:r w:rsidR="00E43F95" w:rsidRPr="00824BD1">
        <w:rPr>
          <w:rFonts w:ascii="Arial" w:hAnsi="Arial" w:cs="Arial"/>
          <w:sz w:val="24"/>
          <w:szCs w:val="24"/>
        </w:rPr>
        <w:t>8</w:t>
      </w:r>
      <w:r w:rsidRPr="00824BD1">
        <w:rPr>
          <w:rFonts w:ascii="Arial" w:hAnsi="Arial" w:cs="Arial"/>
          <w:sz w:val="24"/>
          <w:szCs w:val="24"/>
        </w:rPr>
        <w:t>. Выездная п</w:t>
      </w:r>
      <w:r w:rsidR="00E43F95" w:rsidRPr="00824BD1">
        <w:rPr>
          <w:rFonts w:ascii="Arial" w:hAnsi="Arial" w:cs="Arial"/>
          <w:sz w:val="24"/>
          <w:szCs w:val="24"/>
        </w:rPr>
        <w:t>роверка, указанная в пункте 4.56</w:t>
      </w:r>
      <w:r w:rsidRPr="00824BD1">
        <w:rPr>
          <w:rFonts w:ascii="Arial" w:hAnsi="Arial" w:cs="Arial"/>
          <w:sz w:val="24"/>
          <w:szCs w:val="24"/>
        </w:rPr>
        <w:t>. настоящего Положения, может быть проведена с использованием средств дистанционного взаимодействия, в том числе по</w:t>
      </w:r>
      <w:r w:rsidR="003F2C2E" w:rsidRPr="00824BD1">
        <w:rPr>
          <w:rFonts w:ascii="Arial" w:hAnsi="Arial" w:cs="Arial"/>
          <w:sz w:val="24"/>
          <w:szCs w:val="24"/>
        </w:rPr>
        <w:t>средством видео-конференц-связи, а также с использованием мобильного приложения «Инспектор». Решение об использовании приложения «Инспектор» принимается уполномоченным должностным лицом, указанным в пункте 1.4. настоящего Положения.</w:t>
      </w:r>
    </w:p>
    <w:p w14:paraId="5DBE3C70" w14:textId="3F7472E8" w:rsidR="00520A47" w:rsidRPr="00824BD1" w:rsidRDefault="00520A47" w:rsidP="00520A4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lastRenderedPageBreak/>
        <w:t>4.5</w:t>
      </w:r>
      <w:r w:rsidR="00E43F95" w:rsidRPr="00824BD1">
        <w:rPr>
          <w:rFonts w:ascii="Arial" w:hAnsi="Arial" w:cs="Arial"/>
          <w:sz w:val="24"/>
          <w:szCs w:val="24"/>
        </w:rPr>
        <w:t>9</w:t>
      </w:r>
      <w:r w:rsidRPr="00824BD1">
        <w:rPr>
          <w:rFonts w:ascii="Arial" w:hAnsi="Arial" w:cs="Arial"/>
          <w:sz w:val="24"/>
          <w:szCs w:val="24"/>
        </w:rPr>
        <w:t>. Выездная проверка проводится в случае, если не представляется возможным:</w:t>
      </w:r>
    </w:p>
    <w:p w14:paraId="66217126" w14:textId="7A007615" w:rsidR="00520A47" w:rsidRPr="00824BD1" w:rsidRDefault="00520A47" w:rsidP="00520A4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BFEA9A7" w14:textId="4589DAA1" w:rsidR="00520A47" w:rsidRPr="00824BD1" w:rsidRDefault="00520A47" w:rsidP="00520A4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муниципального контроля </w:t>
      </w:r>
      <w:r w:rsidR="00BF0C66" w:rsidRPr="00824BD1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Pr="00824BD1">
        <w:rPr>
          <w:rFonts w:ascii="Arial" w:hAnsi="Arial" w:cs="Arial"/>
          <w:sz w:val="24"/>
          <w:szCs w:val="24"/>
        </w:rPr>
        <w:t>обязательным требованиям без выезда на указанное в пункте 4.5</w:t>
      </w:r>
      <w:r w:rsidR="00E43F95" w:rsidRPr="00824BD1">
        <w:rPr>
          <w:rFonts w:ascii="Arial" w:hAnsi="Arial" w:cs="Arial"/>
          <w:sz w:val="24"/>
          <w:szCs w:val="24"/>
        </w:rPr>
        <w:t>7</w:t>
      </w:r>
      <w:r w:rsidRPr="00824BD1">
        <w:rPr>
          <w:rFonts w:ascii="Arial" w:hAnsi="Arial" w:cs="Arial"/>
          <w:sz w:val="24"/>
          <w:szCs w:val="24"/>
        </w:rPr>
        <w:t>. настоящего Положения место и совершения необходимых надзорных действий, предусмотренных в рамках иного вида контрольных мероприятий.</w:t>
      </w:r>
    </w:p>
    <w:p w14:paraId="63BF4641" w14:textId="14A40956" w:rsidR="00520A47" w:rsidRPr="00093D0E" w:rsidRDefault="00520A47" w:rsidP="00520A4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</w:t>
      </w:r>
      <w:r w:rsidR="00E43F95" w:rsidRPr="00824BD1">
        <w:rPr>
          <w:rFonts w:ascii="Arial" w:hAnsi="Arial" w:cs="Arial"/>
          <w:sz w:val="24"/>
          <w:szCs w:val="24"/>
        </w:rPr>
        <w:t>60</w:t>
      </w:r>
      <w:r w:rsidRPr="00824BD1">
        <w:rPr>
          <w:rFonts w:ascii="Arial" w:hAnsi="Arial" w:cs="Arial"/>
          <w:sz w:val="24"/>
          <w:szCs w:val="24"/>
        </w:rPr>
        <w:t>. Внеплановая выездная проверка может проводиться только по согласованию с органами прокуратуры, за исключением случаев</w:t>
      </w:r>
      <w:r w:rsidRPr="00093D0E">
        <w:rPr>
          <w:rFonts w:ascii="Arial" w:hAnsi="Arial" w:cs="Arial"/>
          <w:sz w:val="24"/>
          <w:szCs w:val="24"/>
        </w:rPr>
        <w:t xml:space="preserve"> ее проведения в соответствии с подпунктами 3, 4 пункта </w:t>
      </w:r>
      <w:r w:rsidR="00290C4D" w:rsidRPr="00093D0E">
        <w:rPr>
          <w:rFonts w:ascii="Arial" w:hAnsi="Arial" w:cs="Arial"/>
          <w:sz w:val="24"/>
          <w:szCs w:val="24"/>
        </w:rPr>
        <w:t>4.7.</w:t>
      </w:r>
      <w:r w:rsidRPr="00093D0E">
        <w:rPr>
          <w:rFonts w:ascii="Arial" w:hAnsi="Arial" w:cs="Arial"/>
          <w:sz w:val="24"/>
          <w:szCs w:val="24"/>
        </w:rPr>
        <w:t xml:space="preserve"> настоящего Положения, а также при поступлении сведений, предусмотренных частью 1 статьи 60 Федерального закона </w:t>
      </w:r>
      <w:r w:rsidR="004726F7" w:rsidRPr="00093D0E">
        <w:rPr>
          <w:rFonts w:ascii="Arial" w:hAnsi="Arial" w:cs="Arial"/>
          <w:sz w:val="24"/>
          <w:szCs w:val="24"/>
        </w:rPr>
        <w:t xml:space="preserve">№ </w:t>
      </w:r>
      <w:r w:rsidRPr="00093D0E">
        <w:rPr>
          <w:rFonts w:ascii="Arial" w:hAnsi="Arial" w:cs="Arial"/>
          <w:sz w:val="24"/>
          <w:szCs w:val="24"/>
        </w:rPr>
        <w:t>248-ФЗ. В таком случае контрольный орган приступает к провед</w:t>
      </w:r>
      <w:r w:rsidR="004726F7" w:rsidRPr="00093D0E">
        <w:rPr>
          <w:rFonts w:ascii="Arial" w:hAnsi="Arial" w:cs="Arial"/>
          <w:sz w:val="24"/>
          <w:szCs w:val="24"/>
        </w:rPr>
        <w:t xml:space="preserve">ению внепланового контрольного </w:t>
      </w:r>
      <w:r w:rsidRPr="00093D0E">
        <w:rPr>
          <w:rFonts w:ascii="Arial" w:hAnsi="Arial" w:cs="Arial"/>
          <w:sz w:val="24"/>
          <w:szCs w:val="24"/>
        </w:rPr>
        <w:t>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муниципального контроля. В этом случае контролируемое лицо может не уведомляться о проведении внепланового контрольного мероприятия.</w:t>
      </w:r>
    </w:p>
    <w:p w14:paraId="12113CDB" w14:textId="410BD574" w:rsidR="00520A47" w:rsidRPr="00093D0E" w:rsidRDefault="004726F7" w:rsidP="00520A4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4.6</w:t>
      </w:r>
      <w:r w:rsidR="00961A2E">
        <w:rPr>
          <w:rFonts w:ascii="Arial" w:hAnsi="Arial" w:cs="Arial"/>
          <w:sz w:val="24"/>
          <w:szCs w:val="24"/>
        </w:rPr>
        <w:t>1</w:t>
      </w:r>
      <w:r w:rsidRPr="00093D0E">
        <w:rPr>
          <w:rFonts w:ascii="Arial" w:hAnsi="Arial" w:cs="Arial"/>
          <w:sz w:val="24"/>
          <w:szCs w:val="24"/>
        </w:rPr>
        <w:t xml:space="preserve">. </w:t>
      </w:r>
      <w:r w:rsidR="00520A47" w:rsidRPr="00093D0E">
        <w:rPr>
          <w:rFonts w:ascii="Arial" w:hAnsi="Arial" w:cs="Arial"/>
          <w:sz w:val="24"/>
          <w:szCs w:val="24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статьей 21 Федерального закона </w:t>
      </w:r>
      <w:r w:rsidR="00290C4D" w:rsidRPr="00093D0E">
        <w:rPr>
          <w:rFonts w:ascii="Arial" w:hAnsi="Arial" w:cs="Arial"/>
          <w:sz w:val="24"/>
          <w:szCs w:val="24"/>
        </w:rPr>
        <w:t>№ </w:t>
      </w:r>
      <w:r w:rsidR="00520A47" w:rsidRPr="00093D0E">
        <w:rPr>
          <w:rFonts w:ascii="Arial" w:hAnsi="Arial" w:cs="Arial"/>
          <w:sz w:val="24"/>
          <w:szCs w:val="24"/>
        </w:rPr>
        <w:t>248-ФЗ, если иное не предусмотрено федеральным законом о виде надзора.</w:t>
      </w:r>
    </w:p>
    <w:p w14:paraId="3A58492B" w14:textId="2836A07E" w:rsidR="00520A47" w:rsidRPr="00093D0E" w:rsidRDefault="00290C4D" w:rsidP="00520A4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4.6</w:t>
      </w:r>
      <w:r w:rsidR="00961A2E">
        <w:rPr>
          <w:rFonts w:ascii="Arial" w:hAnsi="Arial" w:cs="Arial"/>
          <w:sz w:val="24"/>
          <w:szCs w:val="24"/>
        </w:rPr>
        <w:t>2</w:t>
      </w:r>
      <w:r w:rsidRPr="00093D0E">
        <w:rPr>
          <w:rFonts w:ascii="Arial" w:hAnsi="Arial" w:cs="Arial"/>
          <w:sz w:val="24"/>
          <w:szCs w:val="24"/>
        </w:rPr>
        <w:t xml:space="preserve">. </w:t>
      </w:r>
      <w:r w:rsidR="00520A47" w:rsidRPr="00093D0E">
        <w:rPr>
          <w:rFonts w:ascii="Arial" w:hAnsi="Arial" w:cs="Arial"/>
          <w:sz w:val="24"/>
          <w:szCs w:val="24"/>
        </w:rPr>
        <w:t>В ходе выездной проверки могут совершаться следующие надзорные действия:</w:t>
      </w:r>
    </w:p>
    <w:p w14:paraId="67FBC585" w14:textId="77777777" w:rsidR="00520A47" w:rsidRPr="008F6368" w:rsidRDefault="00520A47" w:rsidP="00520A4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3D0E">
        <w:rPr>
          <w:rFonts w:ascii="Arial" w:hAnsi="Arial" w:cs="Arial"/>
          <w:sz w:val="24"/>
          <w:szCs w:val="24"/>
        </w:rPr>
        <w:t>1) осмотр;</w:t>
      </w:r>
    </w:p>
    <w:p w14:paraId="40D5636C" w14:textId="77777777" w:rsidR="00520A47" w:rsidRPr="008F6368" w:rsidRDefault="00520A47" w:rsidP="00520A4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2) досмотр;</w:t>
      </w:r>
    </w:p>
    <w:p w14:paraId="5553F37C" w14:textId="77777777" w:rsidR="00520A47" w:rsidRPr="008F6368" w:rsidRDefault="00520A47" w:rsidP="00520A4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3) опрос;</w:t>
      </w:r>
    </w:p>
    <w:p w14:paraId="10B0C04E" w14:textId="77777777" w:rsidR="00520A47" w:rsidRPr="008F6368" w:rsidRDefault="00520A47" w:rsidP="00520A4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4) получение письменных объяснений;</w:t>
      </w:r>
    </w:p>
    <w:p w14:paraId="4D035E5F" w14:textId="77777777" w:rsidR="00277BED" w:rsidRPr="008F6368" w:rsidRDefault="00277BED" w:rsidP="00277B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</w:p>
    <w:p w14:paraId="15484A5E" w14:textId="77777777" w:rsidR="00277BED" w:rsidRPr="008F6368" w:rsidRDefault="00277BED" w:rsidP="00277B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6) отбор проб (образцов);</w:t>
      </w:r>
    </w:p>
    <w:p w14:paraId="1159A230" w14:textId="77777777" w:rsidR="00277BED" w:rsidRPr="008F6368" w:rsidRDefault="00277BED" w:rsidP="00277B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7) инструментальное обследование;</w:t>
      </w:r>
    </w:p>
    <w:p w14:paraId="36AFBB18" w14:textId="77777777" w:rsidR="00277BED" w:rsidRPr="008F6368" w:rsidRDefault="00277BED" w:rsidP="00277BE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8) экспертиза.</w:t>
      </w:r>
    </w:p>
    <w:p w14:paraId="6A7471E7" w14:textId="6E21195E" w:rsidR="00520A47" w:rsidRPr="00824BD1" w:rsidRDefault="00277BED" w:rsidP="00520A4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4.6</w:t>
      </w:r>
      <w:r w:rsidR="00961A2E" w:rsidRPr="00824BD1">
        <w:rPr>
          <w:rFonts w:ascii="Arial" w:hAnsi="Arial" w:cs="Arial"/>
          <w:sz w:val="24"/>
          <w:szCs w:val="24"/>
        </w:rPr>
        <w:t>3</w:t>
      </w:r>
      <w:r w:rsidRPr="00824BD1">
        <w:rPr>
          <w:rFonts w:ascii="Arial" w:hAnsi="Arial" w:cs="Arial"/>
          <w:sz w:val="24"/>
          <w:szCs w:val="24"/>
        </w:rPr>
        <w:t xml:space="preserve">. </w:t>
      </w:r>
      <w:r w:rsidR="00520A47" w:rsidRPr="00824BD1">
        <w:rPr>
          <w:rFonts w:ascii="Arial" w:hAnsi="Arial" w:cs="Arial"/>
          <w:sz w:val="24"/>
          <w:szCs w:val="24"/>
        </w:rPr>
        <w:t xml:space="preserve">Внеплановая выездная проверка проводится при наличии оснований, указанных в подпунктах 1, 3 - 7 пункта </w:t>
      </w:r>
      <w:r w:rsidRPr="00824BD1">
        <w:rPr>
          <w:rFonts w:ascii="Arial" w:hAnsi="Arial" w:cs="Arial"/>
          <w:sz w:val="24"/>
          <w:szCs w:val="24"/>
        </w:rPr>
        <w:t xml:space="preserve">4.7. </w:t>
      </w:r>
      <w:r w:rsidR="00520A47" w:rsidRPr="00824BD1">
        <w:rPr>
          <w:rFonts w:ascii="Arial" w:hAnsi="Arial" w:cs="Arial"/>
          <w:sz w:val="24"/>
          <w:szCs w:val="24"/>
        </w:rPr>
        <w:t xml:space="preserve"> и пункте </w:t>
      </w:r>
      <w:r w:rsidRPr="00824BD1">
        <w:rPr>
          <w:rFonts w:ascii="Arial" w:hAnsi="Arial" w:cs="Arial"/>
          <w:sz w:val="24"/>
          <w:szCs w:val="24"/>
        </w:rPr>
        <w:t>4.27.</w:t>
      </w:r>
      <w:r w:rsidR="00520A47" w:rsidRPr="00824BD1">
        <w:rPr>
          <w:rFonts w:ascii="Arial" w:hAnsi="Arial" w:cs="Arial"/>
          <w:sz w:val="24"/>
          <w:szCs w:val="24"/>
        </w:rPr>
        <w:t xml:space="preserve"> настоящего Положения.</w:t>
      </w:r>
    </w:p>
    <w:p w14:paraId="68FC124F" w14:textId="0345DFE2" w:rsidR="00520A47" w:rsidRPr="00824BD1" w:rsidRDefault="00277BED" w:rsidP="00520A4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4.6</w:t>
      </w:r>
      <w:r w:rsidR="00961A2E" w:rsidRPr="00824BD1">
        <w:rPr>
          <w:rFonts w:ascii="Arial" w:hAnsi="Arial" w:cs="Arial"/>
          <w:sz w:val="24"/>
          <w:szCs w:val="24"/>
        </w:rPr>
        <w:t>4</w:t>
      </w:r>
      <w:r w:rsidRPr="00824BD1">
        <w:rPr>
          <w:rFonts w:ascii="Arial" w:hAnsi="Arial" w:cs="Arial"/>
          <w:sz w:val="24"/>
          <w:szCs w:val="24"/>
        </w:rPr>
        <w:t xml:space="preserve">. </w:t>
      </w:r>
      <w:r w:rsidR="00520A47" w:rsidRPr="00824BD1">
        <w:rPr>
          <w:rFonts w:ascii="Arial" w:hAnsi="Arial" w:cs="Arial"/>
          <w:sz w:val="24"/>
          <w:szCs w:val="24"/>
        </w:rPr>
        <w:t>Срок проведения выездной проверки не может превышать десять рабочих дней.</w:t>
      </w:r>
    </w:p>
    <w:p w14:paraId="6D0EC701" w14:textId="77777777" w:rsidR="00961A2E" w:rsidRPr="00824BD1" w:rsidRDefault="00961A2E" w:rsidP="00961A2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4.65. 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 часов для микропредприятия.</w:t>
      </w:r>
    </w:p>
    <w:p w14:paraId="017052FC" w14:textId="6AF56A12" w:rsidR="009442C6" w:rsidRPr="00824BD1" w:rsidRDefault="00961A2E" w:rsidP="00961A2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 xml:space="preserve">Действие требований,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– на социально ориентированные некоммерческие </w:t>
      </w:r>
      <w:r w:rsidRPr="00824BD1">
        <w:rPr>
          <w:rFonts w:ascii="Arial" w:hAnsi="Arial" w:cs="Arial"/>
          <w:sz w:val="24"/>
          <w:szCs w:val="24"/>
        </w:rPr>
        <w:lastRenderedPageBreak/>
        <w:t>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</w:p>
    <w:p w14:paraId="046B9476" w14:textId="0213479B" w:rsidR="0011168F" w:rsidRPr="00F21919" w:rsidRDefault="00961A2E" w:rsidP="00B11BBC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4.66</w:t>
      </w:r>
      <w:r w:rsidR="00B11BBC" w:rsidRPr="00824BD1">
        <w:rPr>
          <w:rFonts w:ascii="Arial" w:hAnsi="Arial" w:cs="Arial"/>
          <w:sz w:val="24"/>
          <w:szCs w:val="24"/>
        </w:rPr>
        <w:t>. </w:t>
      </w:r>
      <w:r w:rsidR="0011168F" w:rsidRPr="00824BD1">
        <w:rPr>
          <w:rFonts w:ascii="Arial" w:hAnsi="Arial" w:cs="Arial"/>
          <w:sz w:val="24"/>
          <w:szCs w:val="24"/>
        </w:rPr>
        <w:t>Наблюдение за соблюдением обязательных требований (мониторинг безопасности) осуществляется инспектором путем сбора, анализа данных об объектах контроля, имеющихся</w:t>
      </w:r>
      <w:r w:rsidR="0011168F" w:rsidRPr="008F6368">
        <w:rPr>
          <w:rFonts w:ascii="Arial" w:hAnsi="Arial" w:cs="Arial"/>
          <w:sz w:val="24"/>
          <w:szCs w:val="24"/>
        </w:rPr>
        <w:t xml:space="preserve"> у </w:t>
      </w:r>
      <w:r w:rsidR="00565088" w:rsidRPr="008F6368">
        <w:rPr>
          <w:rFonts w:ascii="Arial" w:hAnsi="Arial" w:cs="Arial"/>
          <w:sz w:val="24"/>
          <w:szCs w:val="24"/>
        </w:rPr>
        <w:t>контрольного органа</w:t>
      </w:r>
      <w:r w:rsidR="0011168F" w:rsidRPr="00F21919">
        <w:rPr>
          <w:rFonts w:ascii="Arial" w:hAnsi="Arial" w:cs="Arial"/>
          <w:sz w:val="24"/>
          <w:szCs w:val="24"/>
        </w:rPr>
        <w:t>, в том числе данных, которые поступают в ходе</w:t>
      </w:r>
      <w:r w:rsidR="00B059D9">
        <w:rPr>
          <w:rFonts w:ascii="Arial" w:hAnsi="Arial" w:cs="Arial"/>
          <w:sz w:val="24"/>
          <w:szCs w:val="24"/>
        </w:rPr>
        <w:t xml:space="preserve"> </w:t>
      </w:r>
      <w:r w:rsidR="0011168F" w:rsidRPr="00F21919">
        <w:rPr>
          <w:rFonts w:ascii="Arial" w:hAnsi="Arial" w:cs="Arial"/>
          <w:sz w:val="24"/>
          <w:szCs w:val="24"/>
        </w:rPr>
        <w:t xml:space="preserve">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</w:t>
      </w:r>
      <w:r w:rsidR="0011168F" w:rsidRPr="008F6368">
        <w:rPr>
          <w:rFonts w:ascii="Arial" w:hAnsi="Arial" w:cs="Arial"/>
          <w:sz w:val="24"/>
          <w:szCs w:val="24"/>
        </w:rPr>
        <w:t>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</w:t>
      </w:r>
      <w:r w:rsidR="0011168F" w:rsidRPr="00F21919">
        <w:rPr>
          <w:rFonts w:ascii="Arial" w:hAnsi="Arial" w:cs="Arial"/>
          <w:sz w:val="24"/>
          <w:szCs w:val="24"/>
        </w:rPr>
        <w:t xml:space="preserve">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2E2B31F5" w14:textId="1B255C13" w:rsidR="0011168F" w:rsidRPr="008F6368" w:rsidRDefault="00126546" w:rsidP="00D05E6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4.67</w:t>
      </w:r>
      <w:r w:rsidR="00565088" w:rsidRPr="008F6368">
        <w:rPr>
          <w:rFonts w:ascii="Arial" w:hAnsi="Arial" w:cs="Arial"/>
          <w:sz w:val="24"/>
          <w:szCs w:val="24"/>
        </w:rPr>
        <w:t>. </w:t>
      </w:r>
      <w:r w:rsidR="0011168F" w:rsidRPr="008F6368">
        <w:rPr>
          <w:rFonts w:ascii="Arial" w:hAnsi="Arial" w:cs="Arial"/>
          <w:sz w:val="24"/>
          <w:szCs w:val="24"/>
        </w:rPr>
        <w:t xml:space="preserve">Наблюдение за соблюдением обязательных требований (мониторинг безопасности) осуществляется по месту нахождения </w:t>
      </w:r>
      <w:r w:rsidR="00274D8B" w:rsidRPr="008F6368">
        <w:rPr>
          <w:rFonts w:ascii="Arial" w:hAnsi="Arial" w:cs="Arial"/>
          <w:sz w:val="24"/>
          <w:szCs w:val="24"/>
        </w:rPr>
        <w:t>и</w:t>
      </w:r>
      <w:r w:rsidR="0011168F" w:rsidRPr="008F6368">
        <w:rPr>
          <w:rFonts w:ascii="Arial" w:hAnsi="Arial" w:cs="Arial"/>
          <w:sz w:val="24"/>
          <w:szCs w:val="24"/>
        </w:rPr>
        <w:t>нспектора</w:t>
      </w:r>
      <w:r w:rsidR="001C5195" w:rsidRPr="008F6368">
        <w:rPr>
          <w:rFonts w:ascii="Arial" w:hAnsi="Arial" w:cs="Arial"/>
          <w:sz w:val="24"/>
          <w:szCs w:val="24"/>
        </w:rPr>
        <w:t xml:space="preserve">. Срок </w:t>
      </w:r>
      <w:r w:rsidR="003C3FB0" w:rsidRPr="008F6368">
        <w:rPr>
          <w:rFonts w:ascii="Arial" w:hAnsi="Arial" w:cs="Arial"/>
          <w:sz w:val="24"/>
          <w:szCs w:val="24"/>
        </w:rPr>
        <w:t xml:space="preserve">осуществления </w:t>
      </w:r>
      <w:r w:rsidR="001C5195" w:rsidRPr="008F6368">
        <w:rPr>
          <w:rFonts w:ascii="Arial" w:hAnsi="Arial" w:cs="Arial"/>
          <w:sz w:val="24"/>
          <w:szCs w:val="24"/>
        </w:rPr>
        <w:t>наблюдения</w:t>
      </w:r>
      <w:r w:rsidR="0011168F" w:rsidRPr="008F6368">
        <w:rPr>
          <w:rFonts w:ascii="Arial" w:hAnsi="Arial" w:cs="Arial"/>
          <w:sz w:val="24"/>
          <w:szCs w:val="24"/>
        </w:rPr>
        <w:t xml:space="preserve"> </w:t>
      </w:r>
      <w:r w:rsidR="001C5195" w:rsidRPr="008F6368">
        <w:rPr>
          <w:rFonts w:ascii="Arial" w:hAnsi="Arial" w:cs="Arial"/>
          <w:sz w:val="24"/>
          <w:szCs w:val="24"/>
        </w:rPr>
        <w:t xml:space="preserve">(мониторинга безопасности) устанавливается в задании </w:t>
      </w:r>
      <w:r w:rsidR="0011168F" w:rsidRPr="008F6368">
        <w:rPr>
          <w:rFonts w:ascii="Arial" w:hAnsi="Arial" w:cs="Arial"/>
          <w:sz w:val="24"/>
          <w:szCs w:val="24"/>
        </w:rPr>
        <w:t>на проведение так</w:t>
      </w:r>
      <w:r w:rsidR="001C5195" w:rsidRPr="008F6368">
        <w:rPr>
          <w:rFonts w:ascii="Arial" w:hAnsi="Arial" w:cs="Arial"/>
          <w:sz w:val="24"/>
          <w:szCs w:val="24"/>
        </w:rPr>
        <w:t xml:space="preserve">ого контрольного </w:t>
      </w:r>
      <w:r w:rsidR="0011168F" w:rsidRPr="008F6368">
        <w:rPr>
          <w:rFonts w:ascii="Arial" w:hAnsi="Arial" w:cs="Arial"/>
          <w:sz w:val="24"/>
          <w:szCs w:val="24"/>
        </w:rPr>
        <w:t>мероприяти</w:t>
      </w:r>
      <w:r w:rsidR="001C5195" w:rsidRPr="008F6368">
        <w:rPr>
          <w:rFonts w:ascii="Arial" w:hAnsi="Arial" w:cs="Arial"/>
          <w:sz w:val="24"/>
          <w:szCs w:val="24"/>
        </w:rPr>
        <w:t>я</w:t>
      </w:r>
      <w:r w:rsidR="0011168F" w:rsidRPr="008F6368">
        <w:rPr>
          <w:rFonts w:ascii="Arial" w:hAnsi="Arial" w:cs="Arial"/>
          <w:sz w:val="24"/>
          <w:szCs w:val="24"/>
        </w:rPr>
        <w:t>.</w:t>
      </w:r>
    </w:p>
    <w:p w14:paraId="4A285B98" w14:textId="319C7936" w:rsidR="0011168F" w:rsidRPr="008F6368" w:rsidRDefault="0011168F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Форма задания об осуществлении наблюдения за соблюдением обязательных требований (монито</w:t>
      </w:r>
      <w:r w:rsidR="007A1D2F" w:rsidRPr="008F6368">
        <w:rPr>
          <w:rFonts w:ascii="Arial" w:hAnsi="Arial" w:cs="Arial"/>
          <w:sz w:val="24"/>
          <w:szCs w:val="24"/>
        </w:rPr>
        <w:t>ринг безопасности) утверждается распоряжением администрации городского округа город Арзамас Нижегородской области</w:t>
      </w:r>
      <w:r w:rsidRPr="008F6368">
        <w:rPr>
          <w:rFonts w:ascii="Arial" w:hAnsi="Arial" w:cs="Arial"/>
          <w:sz w:val="24"/>
          <w:szCs w:val="24"/>
        </w:rPr>
        <w:t>.</w:t>
      </w:r>
    </w:p>
    <w:p w14:paraId="094EBD06" w14:textId="4A7F33BE" w:rsidR="0011168F" w:rsidRPr="008F6368" w:rsidRDefault="00126546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4.68</w:t>
      </w:r>
      <w:r w:rsidR="007A1D2F" w:rsidRPr="008F6368">
        <w:rPr>
          <w:rFonts w:ascii="Arial" w:hAnsi="Arial" w:cs="Arial"/>
          <w:sz w:val="24"/>
          <w:szCs w:val="24"/>
        </w:rPr>
        <w:t>. </w:t>
      </w:r>
      <w:r w:rsidR="0011168F" w:rsidRPr="008F6368">
        <w:rPr>
          <w:rFonts w:ascii="Arial" w:hAnsi="Arial" w:cs="Arial"/>
          <w:sz w:val="24"/>
          <w:szCs w:val="24"/>
        </w:rPr>
        <w:t>При наблюдении за соблюдением обязательных требований (мониторинг безопасности) на контролируемых лиц не возлагаются обязанности, не установленные обязательными требованиями.</w:t>
      </w:r>
    </w:p>
    <w:p w14:paraId="7E51AC5D" w14:textId="0F75755E" w:rsidR="00615006" w:rsidRPr="008F6368" w:rsidRDefault="00126546" w:rsidP="006150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4.69</w:t>
      </w:r>
      <w:r w:rsidR="000E19A1" w:rsidRPr="008F6368">
        <w:rPr>
          <w:rFonts w:ascii="Arial" w:hAnsi="Arial" w:cs="Arial"/>
          <w:sz w:val="24"/>
          <w:szCs w:val="24"/>
        </w:rPr>
        <w:t>. </w:t>
      </w:r>
      <w:r w:rsidR="00615006" w:rsidRPr="008F6368">
        <w:rPr>
          <w:rFonts w:ascii="Arial" w:hAnsi="Arial" w:cs="Arial"/>
          <w:sz w:val="24"/>
          <w:szCs w:val="24"/>
        </w:rPr>
        <w:t xml:space="preserve"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</w:t>
      </w:r>
      <w:r w:rsidR="005E7E4A" w:rsidRPr="008F6368">
        <w:rPr>
          <w:rFonts w:ascii="Arial" w:hAnsi="Arial" w:cs="Arial"/>
          <w:sz w:val="24"/>
          <w:szCs w:val="24"/>
        </w:rPr>
        <w:t xml:space="preserve">уполномоченными должностными лицами, указанными в пункте 1.4. настоящего Положения </w:t>
      </w:r>
      <w:r w:rsidR="00615006" w:rsidRPr="008F6368">
        <w:rPr>
          <w:rFonts w:ascii="Arial" w:hAnsi="Arial" w:cs="Arial"/>
          <w:sz w:val="24"/>
          <w:szCs w:val="24"/>
        </w:rPr>
        <w:t>могут быть приняты следующие решения:</w:t>
      </w:r>
    </w:p>
    <w:p w14:paraId="1E4E61E0" w14:textId="71D3EC53" w:rsidR="00615006" w:rsidRPr="008F6368" w:rsidRDefault="00615006" w:rsidP="006150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1) решение о провед</w:t>
      </w:r>
      <w:r w:rsidR="005E7E4A" w:rsidRPr="008F6368">
        <w:rPr>
          <w:rFonts w:ascii="Arial" w:hAnsi="Arial" w:cs="Arial"/>
          <w:sz w:val="24"/>
          <w:szCs w:val="24"/>
        </w:rPr>
        <w:t xml:space="preserve">ении внепланового контрольного </w:t>
      </w:r>
      <w:r w:rsidRPr="008F6368">
        <w:rPr>
          <w:rFonts w:ascii="Arial" w:hAnsi="Arial" w:cs="Arial"/>
          <w:sz w:val="24"/>
          <w:szCs w:val="24"/>
        </w:rPr>
        <w:t>мероприяти</w:t>
      </w:r>
      <w:r w:rsidR="005E7E4A" w:rsidRPr="008F6368">
        <w:rPr>
          <w:rFonts w:ascii="Arial" w:hAnsi="Arial" w:cs="Arial"/>
          <w:sz w:val="24"/>
          <w:szCs w:val="24"/>
        </w:rPr>
        <w:t xml:space="preserve">я в соответствии со статьей 60 </w:t>
      </w:r>
      <w:r w:rsidRPr="008F6368">
        <w:rPr>
          <w:rFonts w:ascii="Arial" w:hAnsi="Arial" w:cs="Arial"/>
          <w:sz w:val="24"/>
          <w:szCs w:val="24"/>
        </w:rPr>
        <w:t>Федерального закона</w:t>
      </w:r>
      <w:r w:rsidR="005E7E4A" w:rsidRPr="008F6368">
        <w:rPr>
          <w:rFonts w:ascii="Arial" w:hAnsi="Arial" w:cs="Arial"/>
          <w:sz w:val="24"/>
          <w:szCs w:val="24"/>
        </w:rPr>
        <w:t xml:space="preserve"> № 248-ФЗ</w:t>
      </w:r>
      <w:r w:rsidRPr="008F6368">
        <w:rPr>
          <w:rFonts w:ascii="Arial" w:hAnsi="Arial" w:cs="Arial"/>
          <w:sz w:val="24"/>
          <w:szCs w:val="24"/>
        </w:rPr>
        <w:t>;</w:t>
      </w:r>
    </w:p>
    <w:p w14:paraId="400D8C0B" w14:textId="77777777" w:rsidR="00615006" w:rsidRPr="008F6368" w:rsidRDefault="00615006" w:rsidP="006150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2) решение об объявлении предостережения;</w:t>
      </w:r>
    </w:p>
    <w:p w14:paraId="62C24847" w14:textId="44428375" w:rsidR="00615006" w:rsidRPr="008F6368" w:rsidRDefault="00615006" w:rsidP="006150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3) решение о выдаче предписания об устранении выявленных нарушений в порядке, предусмотренном пунктом 1 части 2 статьи 90 Федерального закона</w:t>
      </w:r>
      <w:r w:rsidR="005E7E4A" w:rsidRPr="008F6368">
        <w:rPr>
          <w:rFonts w:ascii="Arial" w:hAnsi="Arial" w:cs="Arial"/>
          <w:sz w:val="24"/>
          <w:szCs w:val="24"/>
        </w:rPr>
        <w:t xml:space="preserve"> № 248-ФЗ</w:t>
      </w:r>
      <w:r w:rsidRPr="008F6368">
        <w:rPr>
          <w:rFonts w:ascii="Arial" w:hAnsi="Arial" w:cs="Arial"/>
          <w:sz w:val="24"/>
          <w:szCs w:val="24"/>
        </w:rPr>
        <w:t>, в случае указания такой возможности в федеральном законе о виде контроля, законе субъекта Российской Федерации о виде контроля;</w:t>
      </w:r>
    </w:p>
    <w:p w14:paraId="2EAFBB0C" w14:textId="77777777" w:rsidR="0065348F" w:rsidRPr="008F6368" w:rsidRDefault="00615006" w:rsidP="0065348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закона</w:t>
      </w:r>
      <w:r w:rsidR="0065348F" w:rsidRPr="008F6368">
        <w:rPr>
          <w:rFonts w:ascii="Arial" w:hAnsi="Arial" w:cs="Arial"/>
          <w:sz w:val="24"/>
          <w:szCs w:val="24"/>
        </w:rPr>
        <w:t xml:space="preserve"> № 248-ФЗ</w:t>
      </w:r>
      <w:r w:rsidRPr="008F6368">
        <w:rPr>
          <w:rFonts w:ascii="Arial" w:hAnsi="Arial" w:cs="Arial"/>
          <w:sz w:val="24"/>
          <w:szCs w:val="24"/>
        </w:rPr>
        <w:t>, в случае указания такой возможности в федеральном законе о виде контроля, законе субъекта Российской Федерации о виде контроля.</w:t>
      </w:r>
    </w:p>
    <w:p w14:paraId="685E6ABC" w14:textId="14E21BB2" w:rsidR="0011168F" w:rsidRPr="008F6368" w:rsidRDefault="00126546" w:rsidP="0065348F">
      <w:pPr>
        <w:spacing w:after="0" w:line="240" w:lineRule="auto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4.70</w:t>
      </w:r>
      <w:r w:rsidR="0065348F" w:rsidRPr="008F6368">
        <w:rPr>
          <w:rFonts w:ascii="Arial" w:hAnsi="Arial" w:cs="Arial"/>
          <w:sz w:val="24"/>
          <w:szCs w:val="24"/>
        </w:rPr>
        <w:t>. </w:t>
      </w:r>
      <w:r w:rsidR="0011168F" w:rsidRPr="008F6368">
        <w:rPr>
          <w:rFonts w:ascii="Arial" w:hAnsi="Arial" w:cs="Arial"/>
          <w:sz w:val="24"/>
          <w:szCs w:val="24"/>
        </w:rPr>
        <w:t>Выездное обследование проводиться в целях визуальной оценки соблюдения контролируемыми лицами обязательных требований.</w:t>
      </w:r>
    </w:p>
    <w:p w14:paraId="093196FA" w14:textId="48CB8D1D" w:rsidR="0011168F" w:rsidRPr="008F6368" w:rsidRDefault="00126546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4.71</w:t>
      </w:r>
      <w:r w:rsidR="00DF3DF7" w:rsidRPr="008F6368">
        <w:rPr>
          <w:rFonts w:ascii="Arial" w:hAnsi="Arial" w:cs="Arial"/>
          <w:sz w:val="24"/>
          <w:szCs w:val="24"/>
        </w:rPr>
        <w:t>.</w:t>
      </w:r>
      <w:r w:rsidR="00B059D9">
        <w:rPr>
          <w:rFonts w:ascii="Arial" w:hAnsi="Arial" w:cs="Arial"/>
          <w:sz w:val="24"/>
          <w:szCs w:val="24"/>
        </w:rPr>
        <w:t> </w:t>
      </w:r>
      <w:r w:rsidR="0011168F" w:rsidRPr="008F6368">
        <w:rPr>
          <w:rFonts w:ascii="Arial" w:hAnsi="Arial" w:cs="Arial"/>
          <w:sz w:val="24"/>
          <w:szCs w:val="24"/>
        </w:rPr>
        <w:t>Выездное обследование проводится без информирования контролируемого лица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</w:t>
      </w:r>
      <w:r w:rsidR="00977F29" w:rsidRPr="008F6368">
        <w:rPr>
          <w:rFonts w:ascii="Arial" w:hAnsi="Arial" w:cs="Arial"/>
          <w:sz w:val="24"/>
          <w:szCs w:val="24"/>
        </w:rPr>
        <w:t>, при этом не допускается взаимодействие с контролируемым лицом.</w:t>
      </w:r>
    </w:p>
    <w:p w14:paraId="64621D7F" w14:textId="1E6F2209" w:rsidR="00DF3DF7" w:rsidRPr="008F6368" w:rsidRDefault="00DF3DF7" w:rsidP="00F2191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lastRenderedPageBreak/>
        <w:t>4.7</w:t>
      </w:r>
      <w:r w:rsidR="00126546">
        <w:rPr>
          <w:rFonts w:ascii="Arial" w:hAnsi="Arial" w:cs="Arial"/>
          <w:sz w:val="24"/>
          <w:szCs w:val="24"/>
        </w:rPr>
        <w:t>2</w:t>
      </w:r>
      <w:r w:rsidRPr="008F6368">
        <w:rPr>
          <w:rFonts w:ascii="Arial" w:hAnsi="Arial" w:cs="Arial"/>
          <w:sz w:val="24"/>
          <w:szCs w:val="24"/>
        </w:rPr>
        <w:t xml:space="preserve">. </w:t>
      </w:r>
      <w:r w:rsidR="00977F29" w:rsidRPr="008F6368">
        <w:rPr>
          <w:rFonts w:ascii="Arial" w:hAnsi="Arial" w:cs="Arial"/>
          <w:sz w:val="24"/>
          <w:szCs w:val="24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могут осуществляться </w:t>
      </w:r>
      <w:r w:rsidRPr="008F6368">
        <w:rPr>
          <w:rFonts w:ascii="Arial" w:hAnsi="Arial" w:cs="Arial"/>
          <w:sz w:val="24"/>
          <w:szCs w:val="24"/>
        </w:rPr>
        <w:t xml:space="preserve">следующие </w:t>
      </w:r>
      <w:r w:rsidR="00AF0EC9" w:rsidRPr="008F6368">
        <w:rPr>
          <w:rFonts w:ascii="Arial" w:hAnsi="Arial" w:cs="Arial"/>
          <w:sz w:val="24"/>
          <w:szCs w:val="24"/>
        </w:rPr>
        <w:t xml:space="preserve">контрольные </w:t>
      </w:r>
      <w:r w:rsidRPr="008F6368">
        <w:rPr>
          <w:rFonts w:ascii="Arial" w:hAnsi="Arial" w:cs="Arial"/>
          <w:sz w:val="24"/>
          <w:szCs w:val="24"/>
        </w:rPr>
        <w:t>действия:</w:t>
      </w:r>
    </w:p>
    <w:p w14:paraId="55A13935" w14:textId="77777777" w:rsidR="00DF3DF7" w:rsidRPr="008F6368" w:rsidRDefault="00DF3DF7" w:rsidP="00DF3DF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1) осмотр;</w:t>
      </w:r>
    </w:p>
    <w:p w14:paraId="251C881D" w14:textId="77777777" w:rsidR="00DF3DF7" w:rsidRPr="008F6368" w:rsidRDefault="00DF3DF7" w:rsidP="00DF3DF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2) отбор проб (образцов);</w:t>
      </w:r>
    </w:p>
    <w:p w14:paraId="529E7C8D" w14:textId="77777777" w:rsidR="00DF3DF7" w:rsidRPr="008F6368" w:rsidRDefault="00DF3DF7" w:rsidP="00DF3DF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3) инструментальное обследование (с применением видеозаписи);</w:t>
      </w:r>
    </w:p>
    <w:p w14:paraId="251D1A05" w14:textId="77777777" w:rsidR="00DF3DF7" w:rsidRPr="008F6368" w:rsidRDefault="00DF3DF7" w:rsidP="00DF3DF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4) испытание;</w:t>
      </w:r>
    </w:p>
    <w:p w14:paraId="1487CB88" w14:textId="687C01C3" w:rsidR="00DF3DF7" w:rsidRPr="00824BD1" w:rsidRDefault="00DF3DF7" w:rsidP="00DF3DF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5) экспертиза.</w:t>
      </w:r>
    </w:p>
    <w:p w14:paraId="0B7D3133" w14:textId="54843DC4" w:rsidR="00EA2ACF" w:rsidRPr="00824BD1" w:rsidRDefault="00B648CE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4.7</w:t>
      </w:r>
      <w:r w:rsidR="00126546" w:rsidRPr="00824BD1">
        <w:rPr>
          <w:rFonts w:ascii="Arial" w:hAnsi="Arial" w:cs="Arial"/>
          <w:sz w:val="24"/>
          <w:szCs w:val="24"/>
        </w:rPr>
        <w:t>3</w:t>
      </w:r>
      <w:r w:rsidRPr="00824BD1">
        <w:rPr>
          <w:rFonts w:ascii="Arial" w:hAnsi="Arial" w:cs="Arial"/>
          <w:sz w:val="24"/>
          <w:szCs w:val="24"/>
        </w:rPr>
        <w:t xml:space="preserve">. </w:t>
      </w:r>
      <w:r w:rsidR="0011168F" w:rsidRPr="00824BD1">
        <w:rPr>
          <w:rFonts w:ascii="Arial" w:hAnsi="Arial" w:cs="Arial"/>
          <w:sz w:val="24"/>
          <w:szCs w:val="24"/>
        </w:rPr>
        <w:t xml:space="preserve">Срок проведения выездного обследования </w:t>
      </w:r>
      <w:r w:rsidR="003C3FB0" w:rsidRPr="00824BD1">
        <w:rPr>
          <w:rFonts w:ascii="Arial" w:hAnsi="Arial" w:cs="Arial"/>
          <w:sz w:val="24"/>
          <w:szCs w:val="24"/>
        </w:rPr>
        <w:t>устанавливается в задании на проведение такого контрольного мероприятия</w:t>
      </w:r>
      <w:r w:rsidR="0011168F" w:rsidRPr="00824BD1">
        <w:rPr>
          <w:rFonts w:ascii="Arial" w:hAnsi="Arial" w:cs="Arial"/>
          <w:sz w:val="24"/>
          <w:szCs w:val="24"/>
        </w:rPr>
        <w:t>.</w:t>
      </w:r>
    </w:p>
    <w:p w14:paraId="03C0963A" w14:textId="77777777" w:rsidR="00126546" w:rsidRPr="00824BD1" w:rsidRDefault="00126546" w:rsidP="0012654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4.74. Выездное обследование может быть проведено с использованием беспилотных аппаратов (систем).</w:t>
      </w:r>
    </w:p>
    <w:p w14:paraId="260AB4A3" w14:textId="0E4FEDB7" w:rsidR="00126546" w:rsidRPr="00824BD1" w:rsidRDefault="00126546" w:rsidP="0012654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Порядок проведения выездного обследования с использованием беспилотных аппаратов (систем) утверждается распоряжением администрации городского округа город Арзамас Нижегородской области.</w:t>
      </w:r>
    </w:p>
    <w:p w14:paraId="63BE6EF1" w14:textId="77777777" w:rsidR="00977F29" w:rsidRPr="00824BD1" w:rsidRDefault="00977F29" w:rsidP="00F219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16D424B" w14:textId="4B5D3FB6" w:rsidR="00E60A99" w:rsidRPr="00824BD1" w:rsidRDefault="008E5A41" w:rsidP="00093D0E">
      <w:pPr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24BD1">
        <w:rPr>
          <w:rFonts w:ascii="Arial" w:hAnsi="Arial" w:cs="Arial"/>
          <w:b/>
          <w:sz w:val="24"/>
          <w:szCs w:val="24"/>
        </w:rPr>
        <w:t xml:space="preserve">Раздел </w:t>
      </w:r>
      <w:r w:rsidR="00B61F44" w:rsidRPr="00824BD1">
        <w:rPr>
          <w:rFonts w:ascii="Arial" w:hAnsi="Arial" w:cs="Arial"/>
          <w:b/>
          <w:sz w:val="24"/>
          <w:szCs w:val="24"/>
        </w:rPr>
        <w:t>5</w:t>
      </w:r>
      <w:r w:rsidR="00425530" w:rsidRPr="00824BD1">
        <w:rPr>
          <w:rFonts w:ascii="Arial" w:hAnsi="Arial" w:cs="Arial"/>
          <w:b/>
          <w:sz w:val="24"/>
          <w:szCs w:val="24"/>
        </w:rPr>
        <w:t xml:space="preserve">. </w:t>
      </w:r>
      <w:r w:rsidR="00B61F44" w:rsidRPr="00824BD1">
        <w:rPr>
          <w:rFonts w:ascii="Arial" w:hAnsi="Arial" w:cs="Arial"/>
          <w:b/>
          <w:sz w:val="24"/>
          <w:szCs w:val="24"/>
        </w:rPr>
        <w:t>Результаты контрольного мероприятия</w:t>
      </w:r>
    </w:p>
    <w:p w14:paraId="17951BF4" w14:textId="77777777" w:rsidR="00E60A99" w:rsidRPr="00824BD1" w:rsidRDefault="00E60A99" w:rsidP="00F21919">
      <w:pPr>
        <w:spacing w:after="0" w:line="24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A1BBA49" w14:textId="719E67B8" w:rsidR="00F70CB9" w:rsidRPr="00F70CB9" w:rsidRDefault="00F70CB9" w:rsidP="00F70CB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5.1.</w:t>
      </w:r>
      <w:r w:rsidR="006F57C1" w:rsidRPr="00824BD1">
        <w:rPr>
          <w:rFonts w:ascii="Arial" w:hAnsi="Arial" w:cs="Arial"/>
          <w:sz w:val="24"/>
          <w:szCs w:val="24"/>
        </w:rPr>
        <w:t> 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– акт)</w:t>
      </w:r>
      <w:r w:rsidRPr="00824BD1">
        <w:rPr>
          <w:rFonts w:ascii="Arial" w:hAnsi="Arial" w:cs="Arial"/>
          <w:sz w:val="24"/>
          <w:szCs w:val="24"/>
        </w:rPr>
        <w:t>.</w:t>
      </w:r>
      <w:r w:rsidRPr="00F70CB9">
        <w:rPr>
          <w:rFonts w:ascii="Arial" w:hAnsi="Arial" w:cs="Arial"/>
          <w:sz w:val="24"/>
          <w:szCs w:val="24"/>
        </w:rPr>
        <w:t xml:space="preserve"> </w:t>
      </w:r>
    </w:p>
    <w:p w14:paraId="04C63999" w14:textId="4B9CDBAA" w:rsidR="00F70CB9" w:rsidRPr="00F70CB9" w:rsidRDefault="00F70CB9" w:rsidP="00F70CB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70CB9">
        <w:rPr>
          <w:rFonts w:ascii="Arial" w:hAnsi="Arial" w:cs="Arial"/>
          <w:sz w:val="24"/>
          <w:szCs w:val="24"/>
        </w:rPr>
        <w:t xml:space="preserve">В случае, если по результатам проведения </w:t>
      </w:r>
      <w:r>
        <w:rPr>
          <w:rFonts w:ascii="Arial" w:hAnsi="Arial" w:cs="Arial"/>
          <w:sz w:val="24"/>
          <w:szCs w:val="24"/>
        </w:rPr>
        <w:t>контрольного</w:t>
      </w:r>
      <w:r w:rsidRPr="00F70CB9">
        <w:rPr>
          <w:rFonts w:ascii="Arial" w:hAnsi="Arial" w:cs="Arial"/>
          <w:sz w:val="24"/>
          <w:szCs w:val="24"/>
        </w:rPr>
        <w:t xml:space="preserve">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14:paraId="439C431A" w14:textId="181FA58E" w:rsidR="00F70CB9" w:rsidRDefault="00F70CB9" w:rsidP="00F70CB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70CB9">
        <w:rPr>
          <w:rFonts w:ascii="Arial" w:hAnsi="Arial" w:cs="Arial"/>
          <w:sz w:val="24"/>
          <w:szCs w:val="24"/>
        </w:rPr>
        <w:t xml:space="preserve">Документы, иные материалы, являющиеся доказательствами нарушения обязательных требований, приобщаются к акту. </w:t>
      </w:r>
    </w:p>
    <w:p w14:paraId="22AFE715" w14:textId="77777777" w:rsidR="00A94A7B" w:rsidRDefault="00A94A7B" w:rsidP="00F70CB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94A7B">
        <w:rPr>
          <w:rFonts w:ascii="Arial" w:hAnsi="Arial" w:cs="Arial"/>
          <w:sz w:val="24"/>
          <w:szCs w:val="24"/>
        </w:rPr>
        <w:t>Заполненные при проведении контрольного мероприятия проверочные листы должны быть приобщены к акту.</w:t>
      </w:r>
    </w:p>
    <w:p w14:paraId="19F64EAF" w14:textId="04B79FDA" w:rsidR="00C158F5" w:rsidRPr="00FC5C81" w:rsidRDefault="00A94A7B" w:rsidP="00F70CB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C5C81">
        <w:rPr>
          <w:rFonts w:ascii="Arial" w:hAnsi="Arial" w:cs="Arial"/>
          <w:sz w:val="24"/>
          <w:szCs w:val="24"/>
        </w:rPr>
        <w:t>5.2. По результатам проведения контрольного мероприятия без взаимодействия акт составляется в</w:t>
      </w:r>
      <w:r w:rsidR="00FA7E8F" w:rsidRPr="00FC5C81">
        <w:rPr>
          <w:rFonts w:ascii="Arial" w:hAnsi="Arial" w:cs="Arial"/>
          <w:sz w:val="24"/>
          <w:szCs w:val="24"/>
        </w:rPr>
        <w:t xml:space="preserve"> </w:t>
      </w:r>
      <w:r w:rsidRPr="00FC5C81">
        <w:rPr>
          <w:rFonts w:ascii="Arial" w:hAnsi="Arial" w:cs="Arial"/>
          <w:sz w:val="24"/>
          <w:szCs w:val="24"/>
        </w:rPr>
        <w:t>случа</w:t>
      </w:r>
      <w:r w:rsidR="00C158F5" w:rsidRPr="00FC5C81">
        <w:rPr>
          <w:rFonts w:ascii="Arial" w:hAnsi="Arial" w:cs="Arial"/>
          <w:sz w:val="24"/>
          <w:szCs w:val="24"/>
        </w:rPr>
        <w:t>ях:</w:t>
      </w:r>
    </w:p>
    <w:p w14:paraId="48CD7CE5" w14:textId="77777777" w:rsidR="00C158F5" w:rsidRPr="00FC5C81" w:rsidRDefault="00C158F5" w:rsidP="00F70CB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C5C81">
        <w:rPr>
          <w:rFonts w:ascii="Arial" w:hAnsi="Arial" w:cs="Arial"/>
          <w:sz w:val="24"/>
          <w:szCs w:val="24"/>
        </w:rPr>
        <w:t>1)</w:t>
      </w:r>
      <w:r w:rsidR="00A94A7B" w:rsidRPr="00FC5C81">
        <w:rPr>
          <w:rFonts w:ascii="Arial" w:hAnsi="Arial" w:cs="Arial"/>
          <w:sz w:val="24"/>
          <w:szCs w:val="24"/>
        </w:rPr>
        <w:t xml:space="preserve"> выявления нарушений обязательных требований</w:t>
      </w:r>
      <w:r w:rsidRPr="00FC5C81">
        <w:rPr>
          <w:rFonts w:ascii="Arial" w:hAnsi="Arial" w:cs="Arial"/>
          <w:sz w:val="24"/>
          <w:szCs w:val="24"/>
        </w:rPr>
        <w:t>;</w:t>
      </w:r>
    </w:p>
    <w:p w14:paraId="41CD0507" w14:textId="57D76ED4" w:rsidR="000134B8" w:rsidRPr="008F6368" w:rsidRDefault="00C158F5" w:rsidP="00C158F5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2)</w:t>
      </w:r>
      <w:r w:rsidR="00150FE8" w:rsidRPr="008F6368">
        <w:t> </w:t>
      </w:r>
      <w:r w:rsidR="000134B8" w:rsidRPr="008F6368">
        <w:rPr>
          <w:rFonts w:ascii="Arial" w:hAnsi="Arial" w:cs="Arial"/>
          <w:sz w:val="24"/>
          <w:szCs w:val="24"/>
        </w:rPr>
        <w:t>оценки исполнения ранее выданного по итогам проведения контрольного мероприятия без взаимодействия предписания, если такая оценка предусмотрена действующим законодательством.</w:t>
      </w:r>
    </w:p>
    <w:p w14:paraId="38314B08" w14:textId="77777777" w:rsidR="0059543A" w:rsidRPr="008F6368" w:rsidRDefault="00A46FAE" w:rsidP="00F70CB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5.</w:t>
      </w:r>
      <w:r w:rsidR="00C158F5" w:rsidRPr="008F6368">
        <w:rPr>
          <w:rFonts w:ascii="Arial" w:hAnsi="Arial" w:cs="Arial"/>
          <w:sz w:val="24"/>
          <w:szCs w:val="24"/>
        </w:rPr>
        <w:t>3</w:t>
      </w:r>
      <w:r w:rsidRPr="008F6368">
        <w:rPr>
          <w:rFonts w:ascii="Arial" w:hAnsi="Arial" w:cs="Arial"/>
          <w:sz w:val="24"/>
          <w:szCs w:val="24"/>
        </w:rPr>
        <w:t xml:space="preserve">. </w:t>
      </w:r>
      <w:r w:rsidR="007D0AFB" w:rsidRPr="008F6368">
        <w:rPr>
          <w:rFonts w:ascii="Arial" w:hAnsi="Arial" w:cs="Arial"/>
          <w:sz w:val="24"/>
          <w:szCs w:val="24"/>
        </w:rPr>
        <w:t>Оформление акта производится на месте проведения контрольного мероприятия в день окончания проведения такого мероприятия</w:t>
      </w:r>
      <w:r w:rsidR="0059543A" w:rsidRPr="008F6368">
        <w:rPr>
          <w:rFonts w:ascii="Arial" w:hAnsi="Arial" w:cs="Arial"/>
          <w:sz w:val="24"/>
          <w:szCs w:val="24"/>
        </w:rPr>
        <w:t>.</w:t>
      </w:r>
    </w:p>
    <w:p w14:paraId="1C9937EE" w14:textId="77777777" w:rsidR="00676645" w:rsidRPr="008F6368" w:rsidRDefault="0059543A" w:rsidP="00F70CB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 xml:space="preserve">В случае если составление акта на месте проведения такого мероприятия невозможно по причинам, установленным Федеральным законом № 248-ФЗ, оформление акта производится </w:t>
      </w:r>
      <w:r w:rsidR="007D0AFB" w:rsidRPr="008F6368">
        <w:rPr>
          <w:rFonts w:ascii="Arial" w:hAnsi="Arial" w:cs="Arial"/>
          <w:sz w:val="24"/>
          <w:szCs w:val="24"/>
        </w:rPr>
        <w:t>не позднее дня, следующего за днем окончания проведения такого мероприятия</w:t>
      </w:r>
      <w:r w:rsidR="00676645" w:rsidRPr="008F6368">
        <w:rPr>
          <w:rFonts w:ascii="Arial" w:hAnsi="Arial" w:cs="Arial"/>
          <w:sz w:val="24"/>
          <w:szCs w:val="24"/>
        </w:rPr>
        <w:t>.</w:t>
      </w:r>
    </w:p>
    <w:p w14:paraId="63B23FC5" w14:textId="6B2D2A32" w:rsidR="00A46FAE" w:rsidRDefault="007D0AFB" w:rsidP="00F70CB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Федеральным</w:t>
      </w:r>
      <w:r w:rsidRPr="00676645">
        <w:rPr>
          <w:rFonts w:ascii="Arial" w:hAnsi="Arial" w:cs="Arial"/>
          <w:sz w:val="24"/>
          <w:szCs w:val="24"/>
        </w:rPr>
        <w:t xml:space="preserve"> законом № 248-ФЗ или Правительством Российской Федерации</w:t>
      </w:r>
      <w:r w:rsidR="00676645" w:rsidRPr="00676645">
        <w:rPr>
          <w:rFonts w:ascii="Arial" w:hAnsi="Arial" w:cs="Arial"/>
          <w:sz w:val="24"/>
          <w:szCs w:val="24"/>
        </w:rPr>
        <w:t xml:space="preserve"> может быть установлен иной порядок оформления акта.</w:t>
      </w:r>
    </w:p>
    <w:p w14:paraId="1C3ADD6C" w14:textId="115D1BE3" w:rsidR="00A46FAE" w:rsidRPr="008F6368" w:rsidRDefault="00A46FAE" w:rsidP="00C311AE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5.</w:t>
      </w:r>
      <w:r w:rsidR="00C158F5" w:rsidRPr="008F6368">
        <w:rPr>
          <w:rFonts w:ascii="Arial" w:hAnsi="Arial" w:cs="Arial"/>
          <w:sz w:val="24"/>
          <w:szCs w:val="24"/>
        </w:rPr>
        <w:t>4</w:t>
      </w:r>
      <w:r w:rsidRPr="008F6368">
        <w:rPr>
          <w:rFonts w:ascii="Arial" w:hAnsi="Arial" w:cs="Arial"/>
          <w:sz w:val="24"/>
          <w:szCs w:val="24"/>
        </w:rPr>
        <w:t>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</w:t>
      </w:r>
      <w:r w:rsidR="003C2AF4" w:rsidRPr="008F6368">
        <w:rPr>
          <w:rFonts w:ascii="Arial" w:hAnsi="Arial" w:cs="Arial"/>
          <w:sz w:val="24"/>
          <w:szCs w:val="24"/>
        </w:rPr>
        <w:t xml:space="preserve"> в </w:t>
      </w:r>
      <w:r w:rsidR="00AF3128" w:rsidRPr="008F6368">
        <w:rPr>
          <w:rFonts w:ascii="Arial" w:hAnsi="Arial" w:cs="Arial"/>
          <w:sz w:val="24"/>
          <w:szCs w:val="24"/>
        </w:rPr>
        <w:t xml:space="preserve">порядке и сроки, установленные </w:t>
      </w:r>
      <w:r w:rsidR="00C311AE" w:rsidRPr="008F6368">
        <w:rPr>
          <w:rFonts w:ascii="Arial" w:hAnsi="Arial" w:cs="Arial"/>
          <w:sz w:val="24"/>
          <w:szCs w:val="24"/>
        </w:rPr>
        <w:t>правилами формирования и ведения единого реестра контрольных (надзорных) мероприятий</w:t>
      </w:r>
      <w:r w:rsidR="003C2AF4" w:rsidRPr="008F6368">
        <w:rPr>
          <w:rFonts w:ascii="Arial" w:hAnsi="Arial" w:cs="Arial"/>
          <w:sz w:val="24"/>
          <w:szCs w:val="24"/>
        </w:rPr>
        <w:t>, у</w:t>
      </w:r>
      <w:r w:rsidR="00AF3128" w:rsidRPr="008F6368">
        <w:rPr>
          <w:rFonts w:ascii="Arial" w:hAnsi="Arial" w:cs="Arial"/>
          <w:sz w:val="24"/>
          <w:szCs w:val="24"/>
        </w:rPr>
        <w:t>твержденными</w:t>
      </w:r>
      <w:r w:rsidR="003C2AF4" w:rsidRPr="008F6368">
        <w:rPr>
          <w:rFonts w:ascii="Arial" w:hAnsi="Arial" w:cs="Arial"/>
          <w:sz w:val="24"/>
          <w:szCs w:val="24"/>
        </w:rPr>
        <w:t xml:space="preserve"> </w:t>
      </w:r>
      <w:r w:rsidR="00C311AE" w:rsidRPr="008F6368">
        <w:rPr>
          <w:rFonts w:ascii="Arial" w:hAnsi="Arial" w:cs="Arial"/>
          <w:sz w:val="24"/>
          <w:szCs w:val="24"/>
        </w:rPr>
        <w:t>постановлением Правительства Российской Федерации</w:t>
      </w:r>
      <w:r w:rsidRPr="008F6368">
        <w:rPr>
          <w:rFonts w:ascii="Arial" w:hAnsi="Arial" w:cs="Arial"/>
          <w:sz w:val="24"/>
          <w:szCs w:val="24"/>
        </w:rPr>
        <w:t>.</w:t>
      </w:r>
    </w:p>
    <w:p w14:paraId="2F2DAC1E" w14:textId="23667C3F" w:rsidR="00CC1B26" w:rsidRPr="00824BD1" w:rsidRDefault="00BE63B4" w:rsidP="00C311AE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lastRenderedPageBreak/>
        <w:t>5.</w:t>
      </w:r>
      <w:r w:rsidR="00C158F5" w:rsidRPr="008F6368">
        <w:rPr>
          <w:rFonts w:ascii="Arial" w:hAnsi="Arial" w:cs="Arial"/>
          <w:sz w:val="24"/>
          <w:szCs w:val="24"/>
        </w:rPr>
        <w:t>5</w:t>
      </w:r>
      <w:r w:rsidRPr="008F6368">
        <w:rPr>
          <w:rFonts w:ascii="Arial" w:hAnsi="Arial" w:cs="Arial"/>
          <w:sz w:val="24"/>
          <w:szCs w:val="24"/>
        </w:rPr>
        <w:t xml:space="preserve">. </w:t>
      </w:r>
      <w:r w:rsidR="00D371D2" w:rsidRPr="008F6368">
        <w:rPr>
          <w:rFonts w:ascii="Arial" w:hAnsi="Arial" w:cs="Arial"/>
          <w:sz w:val="24"/>
          <w:szCs w:val="24"/>
        </w:rPr>
        <w:t xml:space="preserve">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</w:t>
      </w:r>
      <w:r w:rsidR="00D371D2" w:rsidRPr="00824BD1">
        <w:rPr>
          <w:rFonts w:ascii="Arial" w:hAnsi="Arial" w:cs="Arial"/>
          <w:sz w:val="24"/>
          <w:szCs w:val="24"/>
        </w:rPr>
        <w:t>пунктом 5.</w:t>
      </w:r>
      <w:r w:rsidR="00C158F5" w:rsidRPr="00824BD1">
        <w:rPr>
          <w:rFonts w:ascii="Arial" w:hAnsi="Arial" w:cs="Arial"/>
          <w:sz w:val="24"/>
          <w:szCs w:val="24"/>
        </w:rPr>
        <w:t>6</w:t>
      </w:r>
      <w:r w:rsidR="00D371D2" w:rsidRPr="00824BD1">
        <w:rPr>
          <w:rFonts w:ascii="Arial" w:hAnsi="Arial" w:cs="Arial"/>
          <w:sz w:val="24"/>
          <w:szCs w:val="24"/>
        </w:rPr>
        <w:t>. настоящего Положения.</w:t>
      </w:r>
    </w:p>
    <w:p w14:paraId="415258A4" w14:textId="1CB39AF4" w:rsidR="00A631D1" w:rsidRPr="00824BD1" w:rsidRDefault="005117B1" w:rsidP="003E0696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5.6. 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средств</w:t>
      </w:r>
      <w:r w:rsidRPr="00824BD1">
        <w:t xml:space="preserve"> </w:t>
      </w:r>
      <w:r w:rsidRPr="00824BD1">
        <w:rPr>
          <w:rFonts w:ascii="Arial" w:hAnsi="Arial" w:cs="Arial"/>
          <w:sz w:val="24"/>
          <w:szCs w:val="24"/>
        </w:rPr>
        <w:t>видео-конференц-связи, а также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подпунктами 6 - 8 пункта 4.8. настоящего Положения, или в иных случаях, установленных Федеральным законом № 248-ФЗ, контрольный орган направляет акт контролируемому лицу в порядке, установленном статьей 21 Федерального закона № 248-ФЗ.</w:t>
      </w:r>
    </w:p>
    <w:p w14:paraId="0F1F6DE3" w14:textId="4BEFAF64" w:rsidR="00A631D1" w:rsidRPr="00A4500F" w:rsidRDefault="003E0696" w:rsidP="00A631D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24BD1">
        <w:rPr>
          <w:rFonts w:ascii="Arial" w:hAnsi="Arial" w:cs="Arial"/>
          <w:sz w:val="24"/>
          <w:szCs w:val="24"/>
        </w:rPr>
        <w:t>5.</w:t>
      </w:r>
      <w:r w:rsidR="00C158F5" w:rsidRPr="00824BD1">
        <w:rPr>
          <w:rFonts w:ascii="Arial" w:hAnsi="Arial" w:cs="Arial"/>
          <w:sz w:val="24"/>
          <w:szCs w:val="24"/>
        </w:rPr>
        <w:t>7</w:t>
      </w:r>
      <w:r w:rsidRPr="00824BD1">
        <w:rPr>
          <w:rFonts w:ascii="Arial" w:hAnsi="Arial" w:cs="Arial"/>
          <w:sz w:val="24"/>
          <w:szCs w:val="24"/>
        </w:rPr>
        <w:t xml:space="preserve">. </w:t>
      </w:r>
      <w:r w:rsidR="009673EF" w:rsidRPr="00824BD1">
        <w:rPr>
          <w:rFonts w:ascii="Arial" w:hAnsi="Arial" w:cs="Arial"/>
          <w:sz w:val="24"/>
          <w:szCs w:val="24"/>
        </w:rP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</w:t>
      </w:r>
      <w:r w:rsidR="009673EF" w:rsidRPr="00A4500F">
        <w:rPr>
          <w:rFonts w:ascii="Arial" w:hAnsi="Arial" w:cs="Arial"/>
          <w:sz w:val="24"/>
          <w:szCs w:val="24"/>
        </w:rPr>
        <w:t xml:space="preserve"> представителем акта по итогам проведения контрольного мероприятия в акте делается соответствующая отметка.</w:t>
      </w:r>
    </w:p>
    <w:p w14:paraId="799226A7" w14:textId="33E42612" w:rsidR="009673EF" w:rsidRPr="00A4500F" w:rsidRDefault="009673EF" w:rsidP="00A631D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>5.</w:t>
      </w:r>
      <w:r w:rsidR="00C158F5" w:rsidRPr="00A4500F">
        <w:rPr>
          <w:rFonts w:ascii="Arial" w:hAnsi="Arial" w:cs="Arial"/>
          <w:sz w:val="24"/>
          <w:szCs w:val="24"/>
        </w:rPr>
        <w:t>8</w:t>
      </w:r>
      <w:r w:rsidRPr="00A4500F">
        <w:rPr>
          <w:rFonts w:ascii="Arial" w:hAnsi="Arial" w:cs="Arial"/>
          <w:sz w:val="24"/>
          <w:szCs w:val="24"/>
        </w:rPr>
        <w:t xml:space="preserve">. </w:t>
      </w:r>
      <w:r w:rsidR="00F304CB" w:rsidRPr="00A4500F">
        <w:rPr>
          <w:rFonts w:ascii="Arial" w:hAnsi="Arial" w:cs="Arial"/>
          <w:sz w:val="24"/>
          <w:szCs w:val="24"/>
        </w:rPr>
        <w:t>В случае невозможности составления акта на месте проведения контрольного мероприятия в день окончания проведения такого мероприя</w:t>
      </w:r>
      <w:r w:rsidR="00D54811" w:rsidRPr="00A4500F">
        <w:rPr>
          <w:rFonts w:ascii="Arial" w:hAnsi="Arial" w:cs="Arial"/>
          <w:sz w:val="24"/>
          <w:szCs w:val="24"/>
        </w:rPr>
        <w:t>тия в соответствии с пунктом 5.3</w:t>
      </w:r>
      <w:r w:rsidR="00F304CB" w:rsidRPr="00A4500F">
        <w:rPr>
          <w:rFonts w:ascii="Arial" w:hAnsi="Arial" w:cs="Arial"/>
          <w:sz w:val="24"/>
          <w:szCs w:val="24"/>
        </w:rPr>
        <w:t>. настоящего Положения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</w:t>
      </w:r>
      <w:r w:rsidR="005E20E3" w:rsidRPr="00A4500F">
        <w:rPr>
          <w:rFonts w:ascii="Arial" w:hAnsi="Arial" w:cs="Arial"/>
          <w:sz w:val="24"/>
          <w:szCs w:val="24"/>
        </w:rPr>
        <w:t xml:space="preserve"> № 248-ФЗ</w:t>
      </w:r>
      <w:r w:rsidR="00F304CB" w:rsidRPr="00A4500F">
        <w:rPr>
          <w:rFonts w:ascii="Arial" w:hAnsi="Arial" w:cs="Arial"/>
          <w:sz w:val="24"/>
          <w:szCs w:val="24"/>
        </w:rPr>
        <w:t>.</w:t>
      </w:r>
    </w:p>
    <w:p w14:paraId="5CC70FD7" w14:textId="053AAB1F" w:rsidR="00F70CB9" w:rsidRPr="00A4500F" w:rsidRDefault="00EC02A1" w:rsidP="00F70CB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>5.</w:t>
      </w:r>
      <w:r w:rsidR="00C158F5" w:rsidRPr="00A4500F">
        <w:rPr>
          <w:rFonts w:ascii="Arial" w:hAnsi="Arial" w:cs="Arial"/>
          <w:sz w:val="24"/>
          <w:szCs w:val="24"/>
        </w:rPr>
        <w:t>9</w:t>
      </w:r>
      <w:r w:rsidRPr="00A4500F">
        <w:rPr>
          <w:rFonts w:ascii="Arial" w:hAnsi="Arial" w:cs="Arial"/>
          <w:sz w:val="24"/>
          <w:szCs w:val="24"/>
        </w:rPr>
        <w:t>.</w:t>
      </w:r>
      <w:r w:rsidR="00E12B41" w:rsidRPr="00A4500F">
        <w:rPr>
          <w:rFonts w:ascii="Arial" w:hAnsi="Arial" w:cs="Arial"/>
          <w:sz w:val="24"/>
          <w:szCs w:val="24"/>
        </w:rPr>
        <w:t> </w:t>
      </w:r>
      <w:r w:rsidR="00F70CB9" w:rsidRPr="00A4500F">
        <w:rPr>
          <w:rFonts w:ascii="Arial" w:hAnsi="Arial" w:cs="Arial"/>
          <w:sz w:val="24"/>
          <w:szCs w:val="24"/>
        </w:rPr>
        <w:t xml:space="preserve">В случае выявления при проведении контрольного мероприятия нарушений обязательных требований контрольный орган после оформления акта </w:t>
      </w:r>
      <w:proofErr w:type="gramStart"/>
      <w:r w:rsidR="00F70CB9" w:rsidRPr="00A4500F">
        <w:rPr>
          <w:rFonts w:ascii="Arial" w:hAnsi="Arial" w:cs="Arial"/>
          <w:sz w:val="24"/>
          <w:szCs w:val="24"/>
        </w:rPr>
        <w:t>контрольного  мероприятия</w:t>
      </w:r>
      <w:proofErr w:type="gramEnd"/>
      <w:r w:rsidR="00F70CB9" w:rsidRPr="00A4500F">
        <w:rPr>
          <w:rFonts w:ascii="Arial" w:hAnsi="Arial" w:cs="Arial"/>
          <w:sz w:val="24"/>
          <w:szCs w:val="24"/>
        </w:rPr>
        <w:t xml:space="preserve">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 </w:t>
      </w:r>
    </w:p>
    <w:p w14:paraId="5BB78B50" w14:textId="7D48B281" w:rsidR="00F70CB9" w:rsidRPr="00A4500F" w:rsidRDefault="00F70CB9" w:rsidP="00F70CB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По итогам контрольного мероприятия без взаимодействия может выдаваться предписание в случаях, установленных законодательством. </w:t>
      </w:r>
    </w:p>
    <w:p w14:paraId="2B685E98" w14:textId="32E5E0D7" w:rsidR="00F70CB9" w:rsidRPr="00A4500F" w:rsidRDefault="00F70CB9" w:rsidP="00F70CB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Указанные предписания выдаются в порядке, определенном статьей 90.1 Федерального закона </w:t>
      </w:r>
      <w:r w:rsidR="006A0C5F" w:rsidRPr="00A4500F">
        <w:rPr>
          <w:rFonts w:ascii="Arial" w:hAnsi="Arial" w:cs="Arial"/>
          <w:sz w:val="24"/>
          <w:szCs w:val="24"/>
        </w:rPr>
        <w:t>№ 248-ФЗ</w:t>
      </w:r>
      <w:r w:rsidRPr="00A4500F">
        <w:rPr>
          <w:rFonts w:ascii="Arial" w:hAnsi="Arial" w:cs="Arial"/>
          <w:sz w:val="24"/>
          <w:szCs w:val="24"/>
        </w:rPr>
        <w:t>.</w:t>
      </w:r>
    </w:p>
    <w:p w14:paraId="5EC92EF9" w14:textId="57CFC003" w:rsidR="004C5B1A" w:rsidRPr="008F6368" w:rsidRDefault="004C5B1A" w:rsidP="004C5B1A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5.</w:t>
      </w:r>
      <w:r w:rsidR="005117B1">
        <w:rPr>
          <w:rFonts w:ascii="Arial" w:hAnsi="Arial" w:cs="Arial"/>
          <w:sz w:val="24"/>
          <w:szCs w:val="24"/>
        </w:rPr>
        <w:t>1</w:t>
      </w:r>
      <w:r w:rsidR="00E919EA" w:rsidRPr="008F6368">
        <w:rPr>
          <w:rFonts w:ascii="Arial" w:hAnsi="Arial" w:cs="Arial"/>
          <w:sz w:val="24"/>
          <w:szCs w:val="24"/>
        </w:rPr>
        <w:t>0</w:t>
      </w:r>
      <w:r w:rsidRPr="008F6368">
        <w:rPr>
          <w:rFonts w:ascii="Arial" w:hAnsi="Arial" w:cs="Arial"/>
          <w:sz w:val="24"/>
          <w:szCs w:val="24"/>
        </w:rPr>
        <w:t>. По результатам проведения контрольных мероприятий публичная оценка уровня соблюдения обязательных требований не присваивается.</w:t>
      </w:r>
    </w:p>
    <w:p w14:paraId="047D1A1B" w14:textId="77777777" w:rsidR="00133E54" w:rsidRDefault="00133E54" w:rsidP="000E0B23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20C5DBF" w14:textId="71E764DF" w:rsidR="00D66812" w:rsidRDefault="008E5A41" w:rsidP="00093D0E">
      <w:pPr>
        <w:pStyle w:val="a3"/>
        <w:ind w:firstLine="567"/>
        <w:contextualSpacing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Раздел </w:t>
      </w:r>
      <w:r w:rsidR="004A5A85">
        <w:rPr>
          <w:rFonts w:ascii="Arial" w:hAnsi="Arial" w:cs="Arial"/>
          <w:b/>
          <w:sz w:val="24"/>
          <w:szCs w:val="24"/>
        </w:rPr>
        <w:t>6</w:t>
      </w:r>
      <w:r w:rsidR="00D66812">
        <w:rPr>
          <w:rFonts w:ascii="Arial" w:hAnsi="Arial" w:cs="Arial"/>
          <w:b/>
          <w:sz w:val="24"/>
          <w:szCs w:val="24"/>
        </w:rPr>
        <w:t xml:space="preserve">. </w:t>
      </w:r>
      <w:r w:rsidR="00D66812" w:rsidRPr="00D66812">
        <w:rPr>
          <w:rFonts w:ascii="Arial" w:hAnsi="Arial" w:cs="Arial"/>
          <w:b/>
          <w:sz w:val="24"/>
          <w:szCs w:val="24"/>
        </w:rPr>
        <w:t>О</w:t>
      </w:r>
      <w:r w:rsidR="00D66812">
        <w:rPr>
          <w:rFonts w:ascii="Arial" w:hAnsi="Arial" w:cs="Arial"/>
          <w:b/>
          <w:sz w:val="24"/>
          <w:szCs w:val="24"/>
        </w:rPr>
        <w:t>бжалование решений контрольного органа</w:t>
      </w:r>
      <w:r w:rsidR="00D66812" w:rsidRPr="00D66812">
        <w:rPr>
          <w:rFonts w:ascii="Arial" w:hAnsi="Arial" w:cs="Arial"/>
          <w:b/>
          <w:sz w:val="24"/>
          <w:szCs w:val="24"/>
        </w:rPr>
        <w:t>,</w:t>
      </w:r>
      <w:r w:rsidR="00D66812">
        <w:rPr>
          <w:rFonts w:ascii="Arial" w:hAnsi="Arial" w:cs="Arial"/>
          <w:b/>
          <w:sz w:val="24"/>
          <w:szCs w:val="24"/>
        </w:rPr>
        <w:t xml:space="preserve"> действий (бездействия) его</w:t>
      </w:r>
      <w:r w:rsidR="00093D0E">
        <w:rPr>
          <w:rFonts w:ascii="Arial" w:hAnsi="Arial" w:cs="Arial"/>
          <w:b/>
          <w:sz w:val="24"/>
          <w:szCs w:val="24"/>
        </w:rPr>
        <w:t> </w:t>
      </w:r>
      <w:r w:rsidR="00D66812" w:rsidRPr="00D66812">
        <w:rPr>
          <w:rFonts w:ascii="Arial" w:hAnsi="Arial" w:cs="Arial"/>
          <w:b/>
          <w:sz w:val="24"/>
          <w:szCs w:val="24"/>
        </w:rPr>
        <w:t>должностных лиц</w:t>
      </w:r>
    </w:p>
    <w:p w14:paraId="5376E821" w14:textId="77777777" w:rsidR="00414270" w:rsidRDefault="00414270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  <w:highlight w:val="green"/>
        </w:rPr>
      </w:pPr>
    </w:p>
    <w:p w14:paraId="142B1573" w14:textId="209BB6E4" w:rsidR="00211D0E" w:rsidRPr="008F6368" w:rsidRDefault="00F766AE" w:rsidP="00F766AE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</w:t>
      </w:r>
      <w:r w:rsidR="00211D0E" w:rsidRPr="008F6368">
        <w:rPr>
          <w:rFonts w:ascii="Arial" w:hAnsi="Arial" w:cs="Arial"/>
          <w:sz w:val="24"/>
          <w:szCs w:val="24"/>
        </w:rPr>
        <w:t>1</w:t>
      </w:r>
      <w:r w:rsidRPr="008F6368">
        <w:rPr>
          <w:rFonts w:ascii="Arial" w:hAnsi="Arial" w:cs="Arial"/>
          <w:sz w:val="24"/>
          <w:szCs w:val="24"/>
        </w:rPr>
        <w:t>. </w:t>
      </w:r>
      <w:r w:rsidR="00817FAE" w:rsidRPr="008F6368">
        <w:rPr>
          <w:rFonts w:ascii="Arial" w:hAnsi="Arial" w:cs="Arial"/>
          <w:sz w:val="24"/>
          <w:szCs w:val="24"/>
        </w:rPr>
        <w:t>Решения контрольного органа</w:t>
      </w:r>
      <w:r w:rsidR="000717E6" w:rsidRPr="008F6368">
        <w:rPr>
          <w:rFonts w:ascii="Arial" w:hAnsi="Arial" w:cs="Arial"/>
          <w:sz w:val="24"/>
          <w:szCs w:val="24"/>
        </w:rPr>
        <w:t xml:space="preserve"> и действия (бездействия) должностных лиц контрольного органа могут быть обжалованы в порядке, установленном законодательством Российской Федерации.</w:t>
      </w:r>
    </w:p>
    <w:p w14:paraId="6EA82250" w14:textId="1D8D8946" w:rsidR="000717E6" w:rsidRPr="00A4500F" w:rsidRDefault="000717E6" w:rsidP="000717E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 xml:space="preserve">6.2. Правом на обжалование решений контрольного органа, действий (бездействия) </w:t>
      </w:r>
      <w:r w:rsidRPr="00A4500F">
        <w:rPr>
          <w:rFonts w:ascii="Arial" w:hAnsi="Arial" w:cs="Arial"/>
          <w:sz w:val="24"/>
          <w:szCs w:val="24"/>
        </w:rPr>
        <w:t>должностных лиц контрольного органа обладает контролируемое лицо, в отношении которого приняты решения или совершены действия (бездействие), предусмотренные пунктом 6.3. настоящего Положения.</w:t>
      </w:r>
    </w:p>
    <w:p w14:paraId="16B6AFAE" w14:textId="6456208E" w:rsidR="00150306" w:rsidRPr="00A4500F" w:rsidRDefault="00150306" w:rsidP="00150306">
      <w:pPr>
        <w:pStyle w:val="a3"/>
        <w:ind w:firstLine="567"/>
        <w:contextualSpacing/>
        <w:jc w:val="both"/>
        <w:outlineLvl w:val="3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6.3. Контролируемые лица, права и законные интересы которых, по их мнению, были непосредственно нарушены в рамках осуществления муниципального контроля </w:t>
      </w:r>
      <w:r w:rsidR="00B13838" w:rsidRPr="00A4500F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A4500F">
        <w:rPr>
          <w:rFonts w:ascii="Arial" w:hAnsi="Arial" w:cs="Arial"/>
          <w:sz w:val="24"/>
          <w:szCs w:val="24"/>
        </w:rPr>
        <w:t>, имеют право на досудебное обжалование:</w:t>
      </w:r>
    </w:p>
    <w:p w14:paraId="797E6705" w14:textId="77777777" w:rsidR="00150306" w:rsidRPr="00A4500F" w:rsidRDefault="00150306" w:rsidP="001503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14:paraId="01432F98" w14:textId="77777777" w:rsidR="00150306" w:rsidRPr="00D6505C" w:rsidRDefault="00150306" w:rsidP="001503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lastRenderedPageBreak/>
        <w:t>2) актов контрольных</w:t>
      </w:r>
      <w:r w:rsidRPr="00D6505C">
        <w:rPr>
          <w:rFonts w:ascii="Arial" w:hAnsi="Arial" w:cs="Arial"/>
          <w:sz w:val="24"/>
          <w:szCs w:val="24"/>
        </w:rPr>
        <w:t xml:space="preserve"> мероприятий и обязательных профилактических визитов, предписаний об устранении выявленных нарушений;</w:t>
      </w:r>
    </w:p>
    <w:p w14:paraId="0985889A" w14:textId="77777777" w:rsidR="00150306" w:rsidRPr="00D6505C" w:rsidRDefault="00150306" w:rsidP="001503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6505C">
        <w:rPr>
          <w:rFonts w:ascii="Arial" w:hAnsi="Arial" w:cs="Arial"/>
          <w:sz w:val="24"/>
          <w:szCs w:val="24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14:paraId="62D64021" w14:textId="77777777" w:rsidR="00150306" w:rsidRPr="00D6505C" w:rsidRDefault="00150306" w:rsidP="001503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6505C">
        <w:rPr>
          <w:rFonts w:ascii="Arial" w:hAnsi="Arial" w:cs="Arial"/>
          <w:sz w:val="24"/>
          <w:szCs w:val="24"/>
        </w:rPr>
        <w:t>4) решений об отнесении объектов муниципального контроля к соответствующей категории риска;</w:t>
      </w:r>
    </w:p>
    <w:p w14:paraId="50672291" w14:textId="77777777" w:rsidR="00150306" w:rsidRPr="00D6505C" w:rsidRDefault="00150306" w:rsidP="001503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6505C">
        <w:rPr>
          <w:rFonts w:ascii="Arial" w:hAnsi="Arial" w:cs="Arial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1FA5FE7A" w14:textId="77777777" w:rsidR="00150306" w:rsidRPr="008F6368" w:rsidRDefault="00150306" w:rsidP="001503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6505C">
        <w:rPr>
          <w:rFonts w:ascii="Arial" w:hAnsi="Arial" w:cs="Arial"/>
          <w:sz w:val="24"/>
          <w:szCs w:val="24"/>
        </w:rPr>
        <w:t xml:space="preserve">6) </w:t>
      </w:r>
      <w:r w:rsidRPr="008F6368">
        <w:rPr>
          <w:rFonts w:ascii="Arial" w:hAnsi="Arial" w:cs="Arial"/>
          <w:sz w:val="24"/>
          <w:szCs w:val="24"/>
        </w:rPr>
        <w:t>иных решений, принимаемых контрольным органом по итогам профилактических и (или) контрольных мероприятий, предусмотренных настоящим Положением, в отношении контролируемых лиц или объектов муниципального контроля.</w:t>
      </w:r>
    </w:p>
    <w:p w14:paraId="0D3F42E0" w14:textId="4CC78110" w:rsidR="00150306" w:rsidRPr="00A4500F" w:rsidRDefault="00150306" w:rsidP="008F6368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6.4.</w:t>
      </w:r>
      <w:r w:rsidR="008F6368" w:rsidRPr="008F6368">
        <w:rPr>
          <w:rFonts w:ascii="Arial" w:hAnsi="Arial" w:cs="Arial"/>
          <w:sz w:val="24"/>
          <w:szCs w:val="24"/>
        </w:rPr>
        <w:t xml:space="preserve"> </w:t>
      </w:r>
      <w:r w:rsidRPr="008F6368">
        <w:rPr>
          <w:rFonts w:ascii="Arial" w:hAnsi="Arial" w:cs="Arial"/>
          <w:sz w:val="24"/>
          <w:szCs w:val="24"/>
        </w:rPr>
        <w:t xml:space="preserve">Для рассмотрения жалоб в контрольном органе из числа его должностных лиц создается комиссия по </w:t>
      </w:r>
      <w:r w:rsidRPr="00A4500F">
        <w:rPr>
          <w:rFonts w:ascii="Arial" w:hAnsi="Arial" w:cs="Arial"/>
          <w:sz w:val="24"/>
          <w:szCs w:val="24"/>
        </w:rPr>
        <w:t xml:space="preserve">рассмотрению жалоб на решения контрольного органа, действия (бездействие) его должностных лиц в рамках осуществления муниципального контроля </w:t>
      </w:r>
      <w:r w:rsidR="00A705FC" w:rsidRPr="00A4500F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Pr="00A4500F">
        <w:rPr>
          <w:rFonts w:ascii="Arial" w:hAnsi="Arial" w:cs="Arial"/>
          <w:sz w:val="24"/>
          <w:szCs w:val="24"/>
        </w:rPr>
        <w:t xml:space="preserve"> (далее – комиссия). </w:t>
      </w:r>
    </w:p>
    <w:p w14:paraId="4EF53B7B" w14:textId="77777777" w:rsidR="00150306" w:rsidRPr="00A4500F" w:rsidRDefault="00150306" w:rsidP="008F6368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Порядок формирования и деятельности комиссии, её персональный состав утверждаются распоряжением администрации городского округа город Арзамас Нижегородской области. </w:t>
      </w:r>
    </w:p>
    <w:p w14:paraId="6C66372E" w14:textId="47A53E4D" w:rsidR="00956606" w:rsidRPr="008F6368" w:rsidRDefault="004E283E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6.5. </w:t>
      </w:r>
      <w:r w:rsidR="00956606" w:rsidRPr="00A4500F">
        <w:rPr>
          <w:rFonts w:ascii="Arial" w:hAnsi="Arial" w:cs="Arial"/>
          <w:sz w:val="24"/>
          <w:szCs w:val="24"/>
        </w:rPr>
        <w:t>Жалоба подается контролируемым</w:t>
      </w:r>
      <w:r w:rsidR="00956606" w:rsidRPr="008F6368">
        <w:rPr>
          <w:rFonts w:ascii="Arial" w:hAnsi="Arial" w:cs="Arial"/>
          <w:sz w:val="24"/>
          <w:szCs w:val="24"/>
        </w:rPr>
        <w:t xml:space="preserve"> лицом в контрольный орган в электронном виде с использованием</w:t>
      </w:r>
      <w:r w:rsidR="00746339" w:rsidRPr="008F6368">
        <w:rPr>
          <w:rFonts w:ascii="Arial" w:hAnsi="Arial" w:cs="Arial"/>
          <w:sz w:val="24"/>
          <w:szCs w:val="24"/>
        </w:rPr>
        <w:t xml:space="preserve"> </w:t>
      </w:r>
      <w:r w:rsidR="008521A9" w:rsidRPr="008F6368">
        <w:rPr>
          <w:rFonts w:ascii="Arial" w:hAnsi="Arial" w:cs="Arial"/>
          <w:sz w:val="24"/>
          <w:szCs w:val="24"/>
        </w:rPr>
        <w:t>единого портала государственных и муниципальных услуг</w:t>
      </w:r>
      <w:r w:rsidR="00956606" w:rsidRPr="008F6368">
        <w:rPr>
          <w:rFonts w:ascii="Arial" w:hAnsi="Arial" w:cs="Arial"/>
          <w:sz w:val="24"/>
          <w:szCs w:val="24"/>
        </w:rPr>
        <w:t xml:space="preserve">, за исключением случая, предусмотренного пунктом </w:t>
      </w:r>
      <w:r w:rsidRPr="008F6368">
        <w:rPr>
          <w:rFonts w:ascii="Arial" w:hAnsi="Arial" w:cs="Arial"/>
          <w:sz w:val="24"/>
          <w:szCs w:val="24"/>
        </w:rPr>
        <w:t xml:space="preserve">6.6. </w:t>
      </w:r>
      <w:r w:rsidR="00956606" w:rsidRPr="008F6368">
        <w:rPr>
          <w:rFonts w:ascii="Arial" w:hAnsi="Arial" w:cs="Arial"/>
          <w:sz w:val="24"/>
          <w:szCs w:val="24"/>
        </w:rPr>
        <w:t xml:space="preserve">настоящего Положения. При подаче жалобы гражданином она должна быть подписана </w:t>
      </w:r>
      <w:proofErr w:type="gramStart"/>
      <w:r w:rsidR="00956606" w:rsidRPr="008F6368">
        <w:rPr>
          <w:rFonts w:ascii="Arial" w:hAnsi="Arial" w:cs="Arial"/>
          <w:sz w:val="24"/>
          <w:szCs w:val="24"/>
        </w:rPr>
        <w:t>простой электронной подписью</w:t>
      </w:r>
      <w:proofErr w:type="gramEnd"/>
      <w:r w:rsidR="00956606" w:rsidRPr="008F6368">
        <w:rPr>
          <w:rFonts w:ascii="Arial" w:hAnsi="Arial" w:cs="Arial"/>
          <w:sz w:val="24"/>
          <w:szCs w:val="24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285FE3D0" w14:textId="2953EA43" w:rsidR="00956606" w:rsidRPr="008F6368" w:rsidRDefault="004E283E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 xml:space="preserve">6.6. </w:t>
      </w:r>
      <w:r w:rsidR="00956606" w:rsidRPr="008F6368">
        <w:rPr>
          <w:rFonts w:ascii="Arial" w:hAnsi="Arial" w:cs="Arial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</w:t>
      </w:r>
      <w:r w:rsidR="00616604" w:rsidRPr="008F6368">
        <w:rPr>
          <w:rFonts w:ascii="Arial" w:hAnsi="Arial" w:cs="Arial"/>
          <w:sz w:val="24"/>
          <w:szCs w:val="24"/>
        </w:rPr>
        <w:t>единого портала государственных и муниципальных услуг</w:t>
      </w:r>
      <w:r w:rsidR="00956606" w:rsidRPr="008F6368">
        <w:rPr>
          <w:rFonts w:ascii="Arial" w:hAnsi="Arial" w:cs="Arial"/>
          <w:sz w:val="24"/>
          <w:szCs w:val="24"/>
        </w:rPr>
        <w:t>, с учетом требований законодательства Российской Федерации о государственной и иной охраняемой законом тайне с использованием специальной связи, на бумажном или электронном носителе (оптическом диске, флэш-накопителе).</w:t>
      </w:r>
    </w:p>
    <w:p w14:paraId="2FCC10F2" w14:textId="6AADEDB9" w:rsidR="00956606" w:rsidRPr="008F6368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6.7. </w:t>
      </w:r>
      <w:r w:rsidR="00956606" w:rsidRPr="008F6368">
        <w:rPr>
          <w:rFonts w:ascii="Arial" w:hAnsi="Arial" w:cs="Arial"/>
          <w:sz w:val="24"/>
          <w:szCs w:val="24"/>
        </w:rPr>
        <w:t>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42B2D94C" w14:textId="2C19181C" w:rsidR="00956606" w:rsidRPr="008F6368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6.8. </w:t>
      </w:r>
      <w:r w:rsidR="00956606" w:rsidRPr="008F6368">
        <w:rPr>
          <w:rFonts w:ascii="Arial" w:hAnsi="Arial" w:cs="Arial"/>
          <w:sz w:val="24"/>
          <w:szCs w:val="24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62471A17" w14:textId="494B8DC0" w:rsidR="00956606" w:rsidRPr="008F6368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6.9. </w:t>
      </w:r>
      <w:r w:rsidR="00956606" w:rsidRPr="008F6368">
        <w:rPr>
          <w:rFonts w:ascii="Arial" w:hAnsi="Arial" w:cs="Arial"/>
          <w:sz w:val="24"/>
          <w:szCs w:val="24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442D7C" w:rsidRPr="008F6368">
        <w:rPr>
          <w:rFonts w:ascii="Arial" w:hAnsi="Arial" w:cs="Arial"/>
          <w:sz w:val="24"/>
          <w:szCs w:val="24"/>
        </w:rPr>
        <w:t>комиссией</w:t>
      </w:r>
      <w:r w:rsidR="00956606" w:rsidRPr="008F6368">
        <w:rPr>
          <w:rFonts w:ascii="Arial" w:hAnsi="Arial" w:cs="Arial"/>
          <w:sz w:val="24"/>
          <w:szCs w:val="24"/>
        </w:rPr>
        <w:t>.</w:t>
      </w:r>
    </w:p>
    <w:p w14:paraId="5CC0CA42" w14:textId="55B0F71F" w:rsidR="00956606" w:rsidRPr="008F6368" w:rsidRDefault="00A25461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6.10.</w:t>
      </w:r>
      <w:r w:rsidR="008F6368" w:rsidRPr="008F6368">
        <w:rPr>
          <w:rFonts w:ascii="Arial" w:hAnsi="Arial" w:cs="Arial"/>
          <w:sz w:val="24"/>
          <w:szCs w:val="24"/>
        </w:rPr>
        <w:t> </w:t>
      </w:r>
      <w:r w:rsidR="00956606" w:rsidRPr="008F6368">
        <w:rPr>
          <w:rFonts w:ascii="Arial" w:hAnsi="Arial" w:cs="Arial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6B1C2103" w14:textId="40D4FD25" w:rsidR="00956606" w:rsidRPr="008F6368" w:rsidRDefault="00A25461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6.11.</w:t>
      </w:r>
      <w:r w:rsidR="008F6368" w:rsidRPr="008F6368">
        <w:rPr>
          <w:rFonts w:ascii="Arial" w:hAnsi="Arial" w:cs="Arial"/>
          <w:sz w:val="24"/>
          <w:szCs w:val="24"/>
        </w:rPr>
        <w:t> </w:t>
      </w:r>
      <w:r w:rsidR="00956606" w:rsidRPr="008F6368">
        <w:rPr>
          <w:rFonts w:ascii="Arial" w:hAnsi="Arial" w:cs="Arial"/>
          <w:sz w:val="24"/>
          <w:szCs w:val="24"/>
        </w:rPr>
        <w:t>Жалоба может содержать ходатайство о приостановлении исполнения обжалуемого решения контрольного органа.</w:t>
      </w:r>
    </w:p>
    <w:p w14:paraId="312B6488" w14:textId="1665EAAC" w:rsidR="00956606" w:rsidRPr="008F6368" w:rsidRDefault="00A25461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6.12.</w:t>
      </w:r>
      <w:r w:rsidR="008F6368" w:rsidRPr="008F6368">
        <w:rPr>
          <w:rFonts w:ascii="Arial" w:hAnsi="Arial" w:cs="Arial"/>
          <w:sz w:val="24"/>
          <w:szCs w:val="24"/>
        </w:rPr>
        <w:t> </w:t>
      </w:r>
      <w:r w:rsidR="00E36456" w:rsidRPr="008F6368">
        <w:rPr>
          <w:rFonts w:ascii="Arial" w:hAnsi="Arial" w:cs="Arial"/>
          <w:sz w:val="24"/>
          <w:szCs w:val="24"/>
        </w:rPr>
        <w:t>Комиссия</w:t>
      </w:r>
      <w:r w:rsidR="00956606" w:rsidRPr="008F6368">
        <w:rPr>
          <w:rFonts w:ascii="Arial" w:hAnsi="Arial" w:cs="Arial"/>
          <w:sz w:val="24"/>
          <w:szCs w:val="24"/>
        </w:rPr>
        <w:t xml:space="preserve"> в срок не позднее двух рабочих дней со дня регистрации </w:t>
      </w:r>
      <w:r w:rsidR="00A52D8B" w:rsidRPr="008F6368">
        <w:rPr>
          <w:rFonts w:ascii="Arial" w:hAnsi="Arial" w:cs="Arial"/>
          <w:sz w:val="24"/>
          <w:szCs w:val="24"/>
        </w:rPr>
        <w:t xml:space="preserve">контрольным органом </w:t>
      </w:r>
      <w:r w:rsidR="00956606" w:rsidRPr="008F6368">
        <w:rPr>
          <w:rFonts w:ascii="Arial" w:hAnsi="Arial" w:cs="Arial"/>
          <w:sz w:val="24"/>
          <w:szCs w:val="24"/>
        </w:rPr>
        <w:t>жалобы принимает решение:</w:t>
      </w:r>
    </w:p>
    <w:p w14:paraId="68BC735F" w14:textId="63701665" w:rsidR="00956606" w:rsidRPr="008F6368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1) о приостановлении исполнения обжалуемого решения контрольного органа;</w:t>
      </w:r>
    </w:p>
    <w:p w14:paraId="20A2E5AC" w14:textId="5E17F9B4" w:rsidR="00956606" w:rsidRPr="008F6368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2) об отказе в приостановлении исполнения обжалуемого решения контрольного органа.</w:t>
      </w:r>
    </w:p>
    <w:p w14:paraId="2451A904" w14:textId="11B7A7A6" w:rsidR="00956606" w:rsidRPr="008F6368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6.13. </w:t>
      </w:r>
      <w:r w:rsidR="00956606" w:rsidRPr="008F6368">
        <w:rPr>
          <w:rFonts w:ascii="Arial" w:hAnsi="Arial" w:cs="Arial"/>
          <w:sz w:val="24"/>
          <w:szCs w:val="24"/>
        </w:rPr>
        <w:t>Информация о решении, указанном в пункте</w:t>
      </w:r>
      <w:r w:rsidR="00F455B3" w:rsidRPr="008F6368">
        <w:rPr>
          <w:rFonts w:ascii="Arial" w:hAnsi="Arial" w:cs="Arial"/>
          <w:sz w:val="24"/>
          <w:szCs w:val="24"/>
        </w:rPr>
        <w:t xml:space="preserve"> 6.30</w:t>
      </w:r>
      <w:r w:rsidR="00956606" w:rsidRPr="008F6368">
        <w:rPr>
          <w:rFonts w:ascii="Arial" w:hAnsi="Arial" w:cs="Arial"/>
          <w:sz w:val="24"/>
          <w:szCs w:val="24"/>
        </w:rPr>
        <w:t xml:space="preserve"> настоящего Положения, направляется лицу, подавшему жалобу, в течение одного рабочего дня с момента принятия решения.</w:t>
      </w:r>
    </w:p>
    <w:p w14:paraId="6BCDB466" w14:textId="35F05BD4" w:rsidR="00956606" w:rsidRPr="008F6368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 xml:space="preserve">6.14. </w:t>
      </w:r>
      <w:r w:rsidR="00956606" w:rsidRPr="008F6368">
        <w:rPr>
          <w:rFonts w:ascii="Arial" w:hAnsi="Arial" w:cs="Arial"/>
          <w:sz w:val="24"/>
          <w:szCs w:val="24"/>
        </w:rPr>
        <w:t>Жалоба должна содержать:</w:t>
      </w:r>
    </w:p>
    <w:p w14:paraId="4D8EA4DD" w14:textId="0FD5622E" w:rsidR="00956606" w:rsidRPr="008F6368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74579D34" w14:textId="02D7CF56" w:rsidR="00956606" w:rsidRPr="00D6505C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lastRenderedPageBreak/>
        <w:t>2) фамилию, имя, отчество</w:t>
      </w:r>
      <w:r w:rsidRPr="00D6505C">
        <w:rPr>
          <w:rFonts w:ascii="Arial" w:hAnsi="Arial" w:cs="Arial"/>
          <w:sz w:val="24"/>
          <w:szCs w:val="24"/>
        </w:rPr>
        <w:t xml:space="preserve"> (последнее </w:t>
      </w:r>
      <w:r w:rsidR="008A5B2A">
        <w:rPr>
          <w:rFonts w:ascii="Arial" w:hAnsi="Arial" w:cs="Arial"/>
          <w:sz w:val="24"/>
          <w:szCs w:val="24"/>
        </w:rPr>
        <w:t>–</w:t>
      </w:r>
      <w:r w:rsidRPr="00D6505C">
        <w:rPr>
          <w:rFonts w:ascii="Arial" w:hAnsi="Arial" w:cs="Arial"/>
          <w:sz w:val="24"/>
          <w:szCs w:val="24"/>
        </w:rPr>
        <w:t xml:space="preserve"> 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6036DBCF" w14:textId="3D338997" w:rsidR="00956606" w:rsidRPr="00D6505C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6505C">
        <w:rPr>
          <w:rFonts w:ascii="Arial" w:hAnsi="Arial" w:cs="Arial"/>
          <w:sz w:val="24"/>
          <w:szCs w:val="24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339B8139" w14:textId="7D324875" w:rsidR="00956606" w:rsidRPr="00D6505C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6505C">
        <w:rPr>
          <w:rFonts w:ascii="Arial" w:hAnsi="Arial" w:cs="Arial"/>
          <w:sz w:val="24"/>
          <w:szCs w:val="24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6FB92632" w14:textId="77777777" w:rsidR="00956606" w:rsidRPr="00D6505C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6505C">
        <w:rPr>
          <w:rFonts w:ascii="Arial" w:hAnsi="Arial" w:cs="Arial"/>
          <w:sz w:val="24"/>
          <w:szCs w:val="24"/>
        </w:rPr>
        <w:t>5) требования лица, подавшего жалобу;</w:t>
      </w:r>
    </w:p>
    <w:p w14:paraId="2CFB38BD" w14:textId="284CAD94" w:rsidR="00956606" w:rsidRPr="008F6368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6505C">
        <w:rPr>
          <w:rFonts w:ascii="Arial" w:hAnsi="Arial" w:cs="Arial"/>
          <w:sz w:val="24"/>
          <w:szCs w:val="24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</w:t>
      </w:r>
      <w:r w:rsidRPr="008F6368">
        <w:rPr>
          <w:rFonts w:ascii="Arial" w:hAnsi="Arial" w:cs="Arial"/>
          <w:sz w:val="24"/>
          <w:szCs w:val="24"/>
        </w:rPr>
        <w:t xml:space="preserve">подается жалоба, в случае подачи жалобы по основаниям, предусмотренным подпунктами 1 - 3 пункта </w:t>
      </w:r>
      <w:r w:rsidR="000218D6" w:rsidRPr="008F6368">
        <w:rPr>
          <w:rFonts w:ascii="Arial" w:hAnsi="Arial" w:cs="Arial"/>
          <w:sz w:val="24"/>
          <w:szCs w:val="24"/>
        </w:rPr>
        <w:t>6.</w:t>
      </w:r>
      <w:r w:rsidR="00EE59D8" w:rsidRPr="008F6368">
        <w:rPr>
          <w:rFonts w:ascii="Arial" w:hAnsi="Arial" w:cs="Arial"/>
          <w:sz w:val="24"/>
          <w:szCs w:val="24"/>
        </w:rPr>
        <w:t>3</w:t>
      </w:r>
      <w:r w:rsidR="000218D6" w:rsidRPr="008F6368">
        <w:rPr>
          <w:rFonts w:ascii="Arial" w:hAnsi="Arial" w:cs="Arial"/>
          <w:sz w:val="24"/>
          <w:szCs w:val="24"/>
        </w:rPr>
        <w:t>.</w:t>
      </w:r>
      <w:r w:rsidRPr="008F6368">
        <w:rPr>
          <w:rFonts w:ascii="Arial" w:hAnsi="Arial" w:cs="Arial"/>
          <w:sz w:val="24"/>
          <w:szCs w:val="24"/>
        </w:rPr>
        <w:t xml:space="preserve"> настоящего Положения;</w:t>
      </w:r>
    </w:p>
    <w:p w14:paraId="22996933" w14:textId="33781C68" w:rsidR="00956606" w:rsidRPr="00D6505C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 xml:space="preserve">7) учетный номер объекта </w:t>
      </w:r>
      <w:r w:rsidR="00EC0881" w:rsidRPr="008F6368">
        <w:rPr>
          <w:rFonts w:ascii="Arial" w:hAnsi="Arial" w:cs="Arial"/>
          <w:sz w:val="24"/>
          <w:szCs w:val="24"/>
        </w:rPr>
        <w:t>контроля</w:t>
      </w:r>
      <w:r w:rsidRPr="00D6505C">
        <w:rPr>
          <w:rFonts w:ascii="Arial" w:hAnsi="Arial" w:cs="Arial"/>
          <w:sz w:val="24"/>
          <w:szCs w:val="24"/>
        </w:rPr>
        <w:t xml:space="preserve"> в едином реестре видов контроля (при обжаловании решения об отнесении объекта муниципального контроля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EC0881">
        <w:rPr>
          <w:rFonts w:ascii="Arial" w:hAnsi="Arial" w:cs="Arial"/>
          <w:sz w:val="24"/>
          <w:szCs w:val="24"/>
        </w:rPr>
        <w:t xml:space="preserve"> </w:t>
      </w:r>
      <w:r w:rsidRPr="00D6505C">
        <w:rPr>
          <w:rFonts w:ascii="Arial" w:hAnsi="Arial" w:cs="Arial"/>
          <w:sz w:val="24"/>
          <w:szCs w:val="24"/>
        </w:rPr>
        <w:t>к соответствующей категории риска).</w:t>
      </w:r>
    </w:p>
    <w:p w14:paraId="3AA75EF7" w14:textId="66D2EB62" w:rsidR="00956606" w:rsidRPr="008F6368" w:rsidRDefault="00EE59D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6.15.</w:t>
      </w:r>
      <w:r w:rsidR="008F6368" w:rsidRPr="008F6368">
        <w:rPr>
          <w:rFonts w:ascii="Arial" w:hAnsi="Arial" w:cs="Arial"/>
          <w:sz w:val="24"/>
          <w:szCs w:val="24"/>
        </w:rPr>
        <w:t> </w:t>
      </w:r>
      <w:r w:rsidR="00956606" w:rsidRPr="008F6368">
        <w:rPr>
          <w:rFonts w:ascii="Arial" w:hAnsi="Arial" w:cs="Arial"/>
          <w:sz w:val="24"/>
          <w:szCs w:val="24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41F30E0F" w14:textId="5FF6E95D" w:rsidR="00956606" w:rsidRPr="008F6368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6.16. </w:t>
      </w:r>
      <w:r w:rsidR="00956606" w:rsidRPr="008F6368">
        <w:rPr>
          <w:rFonts w:ascii="Arial" w:hAnsi="Arial" w:cs="Arial"/>
          <w:sz w:val="24"/>
          <w:szCs w:val="24"/>
        </w:rPr>
        <w:t xml:space="preserve"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</w:t>
      </w:r>
      <w:r w:rsidR="005D7967" w:rsidRPr="008F6368">
        <w:rPr>
          <w:rFonts w:ascii="Arial" w:hAnsi="Arial" w:cs="Arial"/>
          <w:sz w:val="24"/>
          <w:szCs w:val="24"/>
        </w:rPr>
        <w:t>«</w:t>
      </w:r>
      <w:r w:rsidR="00956606" w:rsidRPr="008F6368">
        <w:rPr>
          <w:rFonts w:ascii="Arial" w:hAnsi="Arial" w:cs="Arial"/>
          <w:sz w:val="24"/>
          <w:szCs w:val="24"/>
        </w:rPr>
        <w:t>Единая система идентификации и аутентификации</w:t>
      </w:r>
      <w:r w:rsidR="005D7967" w:rsidRPr="008F6368">
        <w:rPr>
          <w:rFonts w:ascii="Arial" w:hAnsi="Arial" w:cs="Arial"/>
          <w:sz w:val="24"/>
          <w:szCs w:val="24"/>
        </w:rPr>
        <w:t>»</w:t>
      </w:r>
      <w:r w:rsidR="00956606" w:rsidRPr="008F6368">
        <w:rPr>
          <w:rFonts w:ascii="Arial" w:hAnsi="Arial" w:cs="Arial"/>
          <w:sz w:val="24"/>
          <w:szCs w:val="24"/>
        </w:rPr>
        <w:t>.</w:t>
      </w:r>
    </w:p>
    <w:p w14:paraId="246F379B" w14:textId="6E879E4A" w:rsidR="00956606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6.17. </w:t>
      </w:r>
      <w:r w:rsidR="00956606" w:rsidRPr="008F6368">
        <w:rPr>
          <w:rFonts w:ascii="Arial" w:hAnsi="Arial" w:cs="Arial"/>
          <w:sz w:val="24"/>
          <w:szCs w:val="24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</w:t>
      </w:r>
      <w:r w:rsidR="005D7967" w:rsidRPr="008F6368">
        <w:rPr>
          <w:rFonts w:ascii="Arial" w:hAnsi="Arial" w:cs="Arial"/>
          <w:sz w:val="24"/>
          <w:szCs w:val="24"/>
        </w:rPr>
        <w:t>Нижегородской</w:t>
      </w:r>
      <w:r w:rsidR="00956606" w:rsidRPr="008F6368">
        <w:rPr>
          <w:rFonts w:ascii="Arial" w:hAnsi="Arial" w:cs="Arial"/>
          <w:sz w:val="24"/>
          <w:szCs w:val="24"/>
        </w:rPr>
        <w:t xml:space="preserve"> области,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</w:t>
      </w:r>
      <w:r w:rsidR="00770632" w:rsidRPr="008F6368">
        <w:rPr>
          <w:rFonts w:ascii="Arial" w:hAnsi="Arial" w:cs="Arial"/>
          <w:sz w:val="24"/>
          <w:szCs w:val="24"/>
        </w:rPr>
        <w:t>Нижегородской области</w:t>
      </w:r>
      <w:r w:rsidR="00956606" w:rsidRPr="008F6368">
        <w:rPr>
          <w:rFonts w:ascii="Arial" w:hAnsi="Arial" w:cs="Arial"/>
          <w:sz w:val="24"/>
          <w:szCs w:val="24"/>
        </w:rPr>
        <w:t xml:space="preserve">, направляется </w:t>
      </w:r>
      <w:r w:rsidR="00770632" w:rsidRPr="008F6368">
        <w:rPr>
          <w:rFonts w:ascii="Arial" w:hAnsi="Arial" w:cs="Arial"/>
          <w:sz w:val="24"/>
          <w:szCs w:val="24"/>
        </w:rPr>
        <w:t>комиссией</w:t>
      </w:r>
      <w:r w:rsidR="00956606" w:rsidRPr="008F6368">
        <w:rPr>
          <w:rFonts w:ascii="Arial" w:hAnsi="Arial" w:cs="Arial"/>
          <w:sz w:val="24"/>
          <w:szCs w:val="24"/>
        </w:rPr>
        <w:t xml:space="preserve"> лицу</w:t>
      </w:r>
      <w:r w:rsidR="00956606" w:rsidRPr="00D6505C">
        <w:rPr>
          <w:rFonts w:ascii="Arial" w:hAnsi="Arial" w:cs="Arial"/>
          <w:sz w:val="24"/>
          <w:szCs w:val="24"/>
        </w:rPr>
        <w:t>, подавшему жалобу, в течение одного рабочего дня с момента принятия решения по жалобе.</w:t>
      </w:r>
    </w:p>
    <w:p w14:paraId="59B50D33" w14:textId="7628B588" w:rsidR="00956606" w:rsidRPr="008F6368" w:rsidRDefault="00EE59D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6.18.</w:t>
      </w:r>
      <w:r w:rsidR="008F6368" w:rsidRPr="008F6368">
        <w:rPr>
          <w:rFonts w:ascii="Arial" w:hAnsi="Arial" w:cs="Arial"/>
          <w:sz w:val="24"/>
          <w:szCs w:val="24"/>
        </w:rPr>
        <w:t> </w:t>
      </w:r>
      <w:r w:rsidR="003E0630" w:rsidRPr="008F6368">
        <w:rPr>
          <w:rFonts w:ascii="Arial" w:hAnsi="Arial" w:cs="Arial"/>
          <w:sz w:val="24"/>
          <w:szCs w:val="24"/>
        </w:rPr>
        <w:t>Комиссия</w:t>
      </w:r>
      <w:r w:rsidR="00956606" w:rsidRPr="008F6368">
        <w:rPr>
          <w:rFonts w:ascii="Arial" w:hAnsi="Arial" w:cs="Arial"/>
          <w:sz w:val="24"/>
          <w:szCs w:val="24"/>
        </w:rPr>
        <w:t xml:space="preserve"> принимает решение об отказе в рассмотрении жалобы в течение пяти рабочих дней со дня получения жалобы, если:</w:t>
      </w:r>
    </w:p>
    <w:p w14:paraId="11C839D8" w14:textId="16D23A9D" w:rsidR="00956606" w:rsidRPr="00D6505C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 xml:space="preserve">1) жалоба подана после истечения сроков подачи жалобы, установленных пунктами </w:t>
      </w:r>
      <w:r w:rsidR="008F6368" w:rsidRPr="008F6368">
        <w:rPr>
          <w:rFonts w:ascii="Arial" w:hAnsi="Arial" w:cs="Arial"/>
          <w:sz w:val="24"/>
          <w:szCs w:val="24"/>
        </w:rPr>
        <w:t>6.7</w:t>
      </w:r>
      <w:r w:rsidR="003E0630" w:rsidRPr="008F6368">
        <w:rPr>
          <w:rFonts w:ascii="Arial" w:hAnsi="Arial" w:cs="Arial"/>
          <w:sz w:val="24"/>
          <w:szCs w:val="24"/>
        </w:rPr>
        <w:t>.</w:t>
      </w:r>
      <w:r w:rsidRPr="008F6368">
        <w:rPr>
          <w:rFonts w:ascii="Arial" w:hAnsi="Arial" w:cs="Arial"/>
          <w:sz w:val="24"/>
          <w:szCs w:val="24"/>
        </w:rPr>
        <w:t xml:space="preserve"> и </w:t>
      </w:r>
      <w:r w:rsidR="003E0630" w:rsidRPr="008F6368">
        <w:rPr>
          <w:rFonts w:ascii="Arial" w:hAnsi="Arial" w:cs="Arial"/>
          <w:sz w:val="24"/>
          <w:szCs w:val="24"/>
        </w:rPr>
        <w:t>6.</w:t>
      </w:r>
      <w:r w:rsidR="008F6368" w:rsidRPr="008F6368">
        <w:rPr>
          <w:rFonts w:ascii="Arial" w:hAnsi="Arial" w:cs="Arial"/>
          <w:sz w:val="24"/>
          <w:szCs w:val="24"/>
        </w:rPr>
        <w:t>8</w:t>
      </w:r>
      <w:r w:rsidR="003E0630" w:rsidRPr="008F6368">
        <w:rPr>
          <w:rFonts w:ascii="Arial" w:hAnsi="Arial" w:cs="Arial"/>
          <w:sz w:val="24"/>
          <w:szCs w:val="24"/>
        </w:rPr>
        <w:t xml:space="preserve">. </w:t>
      </w:r>
      <w:r w:rsidRPr="008F6368">
        <w:rPr>
          <w:rFonts w:ascii="Arial" w:hAnsi="Arial" w:cs="Arial"/>
          <w:sz w:val="24"/>
          <w:szCs w:val="24"/>
        </w:rPr>
        <w:t>настоящего Положения, и не содержит ходатайства о восстановлении пропущенного срока на подачу жалобы;</w:t>
      </w:r>
    </w:p>
    <w:p w14:paraId="495FBE8D" w14:textId="77777777" w:rsidR="00956606" w:rsidRPr="00D6505C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6505C">
        <w:rPr>
          <w:rFonts w:ascii="Arial" w:hAnsi="Arial" w:cs="Arial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14:paraId="791E1211" w14:textId="77777777" w:rsidR="00956606" w:rsidRPr="00D6505C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6505C">
        <w:rPr>
          <w:rFonts w:ascii="Arial" w:hAnsi="Arial" w:cs="Arial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11A81721" w14:textId="77777777" w:rsidR="00956606" w:rsidRPr="00D6505C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6505C">
        <w:rPr>
          <w:rFonts w:ascii="Arial" w:hAnsi="Arial" w:cs="Arial"/>
          <w:sz w:val="24"/>
          <w:szCs w:val="24"/>
        </w:rPr>
        <w:t>4) имеется решение суда по вопросам, поставленным в жалобе;</w:t>
      </w:r>
    </w:p>
    <w:p w14:paraId="788C17B0" w14:textId="46156C87" w:rsidR="00956606" w:rsidRPr="008F6368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 xml:space="preserve">5) ранее в </w:t>
      </w:r>
      <w:r w:rsidR="00A20120" w:rsidRPr="008F6368">
        <w:rPr>
          <w:rFonts w:ascii="Arial" w:hAnsi="Arial" w:cs="Arial"/>
          <w:sz w:val="24"/>
          <w:szCs w:val="24"/>
        </w:rPr>
        <w:t>комиссию</w:t>
      </w:r>
      <w:r w:rsidRPr="008F6368">
        <w:rPr>
          <w:rFonts w:ascii="Arial" w:hAnsi="Arial" w:cs="Arial"/>
          <w:sz w:val="24"/>
          <w:szCs w:val="24"/>
        </w:rPr>
        <w:t xml:space="preserve"> была подана другая жалоба от того же контролируемого лица по тем же основаниям;</w:t>
      </w:r>
    </w:p>
    <w:p w14:paraId="3175BED0" w14:textId="55C108E2" w:rsidR="00956606" w:rsidRPr="00D6505C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6) жалоба содержит</w:t>
      </w:r>
      <w:r w:rsidRPr="00D6505C">
        <w:rPr>
          <w:rFonts w:ascii="Arial" w:hAnsi="Arial" w:cs="Arial"/>
          <w:sz w:val="24"/>
          <w:szCs w:val="24"/>
        </w:rPr>
        <w:t xml:space="preserve">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0D25FF6B" w14:textId="77777777" w:rsidR="00956606" w:rsidRPr="00D6505C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6505C">
        <w:rPr>
          <w:rFonts w:ascii="Arial" w:hAnsi="Arial" w:cs="Arial"/>
          <w:sz w:val="24"/>
          <w:szCs w:val="24"/>
        </w:rPr>
        <w:lastRenderedPageBreak/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05C454C9" w14:textId="77777777" w:rsidR="00956606" w:rsidRPr="00D6505C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6505C">
        <w:rPr>
          <w:rFonts w:ascii="Arial" w:hAnsi="Arial" w:cs="Arial"/>
          <w:sz w:val="24"/>
          <w:szCs w:val="24"/>
        </w:rPr>
        <w:t>8) жалоба подана в ненадлежащий уполномоченный орган;</w:t>
      </w:r>
    </w:p>
    <w:p w14:paraId="57F55D3D" w14:textId="315FC7F1" w:rsidR="00956606" w:rsidRPr="00D6505C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6505C">
        <w:rPr>
          <w:rFonts w:ascii="Arial" w:hAnsi="Arial" w:cs="Arial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7B06CC2A" w14:textId="21F9336F" w:rsidR="00956606" w:rsidRPr="00D6505C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6.19. </w:t>
      </w:r>
      <w:r w:rsidR="00956606" w:rsidRPr="008F6368">
        <w:rPr>
          <w:rFonts w:ascii="Arial" w:hAnsi="Arial" w:cs="Arial"/>
          <w:sz w:val="24"/>
          <w:szCs w:val="24"/>
        </w:rPr>
        <w:t xml:space="preserve">Отказ в рассмотрении жалобы по основаниям, указанным в подпунктах 3 - 8 пункта </w:t>
      </w:r>
      <w:r w:rsidR="0086170B" w:rsidRPr="008F6368">
        <w:rPr>
          <w:rFonts w:ascii="Arial" w:hAnsi="Arial" w:cs="Arial"/>
          <w:sz w:val="24"/>
          <w:szCs w:val="24"/>
        </w:rPr>
        <w:t>6.1</w:t>
      </w:r>
      <w:r w:rsidR="00EE59D8" w:rsidRPr="008F6368">
        <w:rPr>
          <w:rFonts w:ascii="Arial" w:hAnsi="Arial" w:cs="Arial"/>
          <w:sz w:val="24"/>
          <w:szCs w:val="24"/>
        </w:rPr>
        <w:t>8</w:t>
      </w:r>
      <w:r w:rsidR="0086170B" w:rsidRPr="008F6368">
        <w:rPr>
          <w:rFonts w:ascii="Arial" w:hAnsi="Arial" w:cs="Arial"/>
          <w:sz w:val="24"/>
          <w:szCs w:val="24"/>
        </w:rPr>
        <w:t xml:space="preserve">. </w:t>
      </w:r>
      <w:r w:rsidR="00956606" w:rsidRPr="008F6368">
        <w:rPr>
          <w:rFonts w:ascii="Arial" w:hAnsi="Arial" w:cs="Arial"/>
          <w:sz w:val="24"/>
          <w:szCs w:val="24"/>
        </w:rPr>
        <w:t>настоящего Положения, не является результатом досудебного обжалования и не может служить основанием для судебного</w:t>
      </w:r>
      <w:r w:rsidR="00956606" w:rsidRPr="00D6505C">
        <w:rPr>
          <w:rFonts w:ascii="Arial" w:hAnsi="Arial" w:cs="Arial"/>
          <w:sz w:val="24"/>
          <w:szCs w:val="24"/>
        </w:rPr>
        <w:t xml:space="preserve"> обжалования решений контрольного органа, действий (бездействия) его должностных лиц.</w:t>
      </w:r>
    </w:p>
    <w:p w14:paraId="4ED373BF" w14:textId="1FCD56A6" w:rsidR="00956606" w:rsidRPr="008F6368" w:rsidRDefault="00EE59D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6.20.</w:t>
      </w:r>
      <w:r w:rsidR="008F6368" w:rsidRPr="008F6368">
        <w:rPr>
          <w:rFonts w:ascii="Arial" w:hAnsi="Arial" w:cs="Arial"/>
          <w:sz w:val="24"/>
          <w:szCs w:val="24"/>
        </w:rPr>
        <w:t> </w:t>
      </w:r>
      <w:r w:rsidR="00956606" w:rsidRPr="008F6368">
        <w:rPr>
          <w:rFonts w:ascii="Arial" w:hAnsi="Arial" w:cs="Arial"/>
          <w:sz w:val="24"/>
          <w:szCs w:val="24"/>
        </w:rPr>
        <w:t>Контрольный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Ведение подсистем досудебного обжалования контрольной (надзорной) деятельности осуществляется в порядке, установленном Правительством Российской Федерации.</w:t>
      </w:r>
    </w:p>
    <w:p w14:paraId="210C5668" w14:textId="1840596E" w:rsidR="00956606" w:rsidRPr="00D6505C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6.21. </w:t>
      </w:r>
      <w:r w:rsidR="00956606" w:rsidRPr="008F6368">
        <w:rPr>
          <w:rFonts w:ascii="Arial" w:hAnsi="Arial" w:cs="Arial"/>
          <w:sz w:val="24"/>
          <w:szCs w:val="24"/>
        </w:rPr>
        <w:t xml:space="preserve">Рассмотрение жалобы, связанной со сведениями и документами, составляющими государственную или иную охраняемую законом тайну, осуществляется при обязательном присутствии контролируемого лица, подавшего жалобу. При этом рассмотрение жалобы осуществляется в день, назначенный </w:t>
      </w:r>
      <w:r w:rsidR="00DB145D" w:rsidRPr="008F6368">
        <w:rPr>
          <w:rFonts w:ascii="Arial" w:hAnsi="Arial" w:cs="Arial"/>
          <w:sz w:val="24"/>
          <w:szCs w:val="24"/>
        </w:rPr>
        <w:t>комиссией</w:t>
      </w:r>
      <w:r w:rsidR="00956606" w:rsidRPr="008F6368">
        <w:rPr>
          <w:rFonts w:ascii="Arial" w:hAnsi="Arial" w:cs="Arial"/>
          <w:sz w:val="24"/>
          <w:szCs w:val="24"/>
        </w:rPr>
        <w:t>. Извещение 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представления жалобы, связанной со сведениями и документами</w:t>
      </w:r>
      <w:r w:rsidR="00956606" w:rsidRPr="00D6505C">
        <w:rPr>
          <w:rFonts w:ascii="Arial" w:hAnsi="Arial" w:cs="Arial"/>
          <w:sz w:val="24"/>
          <w:szCs w:val="24"/>
        </w:rPr>
        <w:t xml:space="preserve">, составляющими государственную или иную охраняемую законом тайну, посредством извещения через личный кабинет </w:t>
      </w:r>
      <w:r w:rsidR="00956606" w:rsidRPr="008F6368">
        <w:rPr>
          <w:rFonts w:ascii="Arial" w:hAnsi="Arial" w:cs="Arial"/>
          <w:sz w:val="24"/>
          <w:szCs w:val="24"/>
        </w:rPr>
        <w:t xml:space="preserve">контролируемого лица на </w:t>
      </w:r>
      <w:r w:rsidR="00DB145D" w:rsidRPr="008F6368">
        <w:rPr>
          <w:rFonts w:ascii="Arial" w:hAnsi="Arial" w:cs="Arial"/>
          <w:sz w:val="24"/>
          <w:szCs w:val="24"/>
        </w:rPr>
        <w:t>едином портале государственных и муниципальных услуг</w:t>
      </w:r>
      <w:r w:rsidR="00956606" w:rsidRPr="008F6368">
        <w:rPr>
          <w:rFonts w:ascii="Arial" w:hAnsi="Arial" w:cs="Arial"/>
          <w:sz w:val="24"/>
          <w:szCs w:val="24"/>
        </w:rPr>
        <w:t xml:space="preserve">. Контролируемое лицо в случае невозможности присутствия на рассмотрении жалобы, связанной со сведениями и документами, составляющими государственную или иную охраняемую законом тайну, направляет в </w:t>
      </w:r>
      <w:r w:rsidR="00DB145D" w:rsidRPr="008F6368">
        <w:rPr>
          <w:rFonts w:ascii="Arial" w:hAnsi="Arial" w:cs="Arial"/>
          <w:sz w:val="24"/>
          <w:szCs w:val="24"/>
        </w:rPr>
        <w:t>комиссию</w:t>
      </w:r>
      <w:r w:rsidR="00956606" w:rsidRPr="008F6368">
        <w:rPr>
          <w:rFonts w:ascii="Arial" w:hAnsi="Arial" w:cs="Arial"/>
          <w:sz w:val="24"/>
          <w:szCs w:val="24"/>
        </w:rPr>
        <w:t xml:space="preserve"> в течение двух рабочих дней после получения извещения о назначении дня рассмотрения</w:t>
      </w:r>
      <w:r w:rsidR="00956606" w:rsidRPr="00D6505C">
        <w:rPr>
          <w:rFonts w:ascii="Arial" w:hAnsi="Arial" w:cs="Arial"/>
          <w:sz w:val="24"/>
          <w:szCs w:val="24"/>
        </w:rPr>
        <w:t xml:space="preserve"> такой жалобы уведомление о невозможности присутствия на рассмотрении такой жалобы.</w:t>
      </w:r>
    </w:p>
    <w:p w14:paraId="715B9C76" w14:textId="4651479D" w:rsidR="00956606" w:rsidRPr="00D6505C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6.22. </w:t>
      </w:r>
      <w:r w:rsidR="00956606" w:rsidRPr="008F6368">
        <w:rPr>
          <w:rFonts w:ascii="Arial" w:hAnsi="Arial" w:cs="Arial"/>
          <w:sz w:val="24"/>
          <w:szCs w:val="24"/>
        </w:rPr>
        <w:t xml:space="preserve">В случае получения контрольным органом уведомления о невозможности присутствия на рассмотрении жалобы от контролируемого лица жалоба, связанная со сведениями и документами, составляющими государственную или иную охраняемую законом тайну, рассматривается без контролируемого лица. При этом результаты рассмотрения жалобы контролируемое лицо вправе получить лично </w:t>
      </w:r>
      <w:r w:rsidR="003005FD" w:rsidRPr="008F6368">
        <w:rPr>
          <w:rFonts w:ascii="Arial" w:hAnsi="Arial" w:cs="Arial"/>
          <w:sz w:val="24"/>
          <w:szCs w:val="24"/>
        </w:rPr>
        <w:t>в комиссии</w:t>
      </w:r>
      <w:r w:rsidR="00956606" w:rsidRPr="008F6368">
        <w:rPr>
          <w:rFonts w:ascii="Arial" w:hAnsi="Arial" w:cs="Arial"/>
          <w:sz w:val="24"/>
          <w:szCs w:val="24"/>
        </w:rPr>
        <w:t>.</w:t>
      </w:r>
    </w:p>
    <w:p w14:paraId="628E3C0C" w14:textId="30A78861" w:rsidR="00956606" w:rsidRPr="00D6505C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6.23. </w:t>
      </w:r>
      <w:r w:rsidR="00A60C0B" w:rsidRPr="008F6368">
        <w:rPr>
          <w:rFonts w:ascii="Arial" w:hAnsi="Arial" w:cs="Arial"/>
          <w:sz w:val="24"/>
          <w:szCs w:val="24"/>
        </w:rPr>
        <w:t>Секретарь комиссии</w:t>
      </w:r>
      <w:r w:rsidR="00956606" w:rsidRPr="008F6368">
        <w:rPr>
          <w:rFonts w:ascii="Arial" w:hAnsi="Arial" w:cs="Arial"/>
          <w:sz w:val="24"/>
          <w:szCs w:val="24"/>
        </w:rPr>
        <w:t xml:space="preserve"> должен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14:paraId="05A288D5" w14:textId="713445FF" w:rsidR="00956606" w:rsidRPr="008F6368" w:rsidRDefault="00734D9F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6.24.</w:t>
      </w:r>
      <w:r w:rsidR="008F6368" w:rsidRPr="008F6368">
        <w:rPr>
          <w:rFonts w:ascii="Arial" w:hAnsi="Arial" w:cs="Arial"/>
          <w:sz w:val="24"/>
          <w:szCs w:val="24"/>
        </w:rPr>
        <w:t> </w:t>
      </w:r>
      <w:r w:rsidR="00956606" w:rsidRPr="008F6368">
        <w:rPr>
          <w:rFonts w:ascii="Arial" w:hAnsi="Arial" w:cs="Arial"/>
          <w:sz w:val="24"/>
          <w:szCs w:val="24"/>
        </w:rPr>
        <w:t xml:space="preserve">Жалоба подлежит рассмотрению </w:t>
      </w:r>
      <w:r w:rsidR="003005FD" w:rsidRPr="008F6368">
        <w:rPr>
          <w:rFonts w:ascii="Arial" w:hAnsi="Arial" w:cs="Arial"/>
          <w:sz w:val="24"/>
          <w:szCs w:val="24"/>
        </w:rPr>
        <w:t>комиссией</w:t>
      </w:r>
      <w:r w:rsidR="00956606" w:rsidRPr="008F6368">
        <w:rPr>
          <w:rFonts w:ascii="Arial" w:hAnsi="Arial" w:cs="Arial"/>
          <w:sz w:val="24"/>
          <w:szCs w:val="24"/>
        </w:rPr>
        <w:t xml:space="preserve"> в течение 15 рабочих дней со дня ее регистрации в подсистеме досудебного обжалования.</w:t>
      </w:r>
    </w:p>
    <w:p w14:paraId="7ACDC8E5" w14:textId="32EC09B0" w:rsidR="00956606" w:rsidRPr="008F6368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6.25. </w:t>
      </w:r>
      <w:r w:rsidR="00956606" w:rsidRPr="008F6368">
        <w:rPr>
          <w:rFonts w:ascii="Arial" w:hAnsi="Arial" w:cs="Arial"/>
          <w:sz w:val="24"/>
          <w:szCs w:val="24"/>
        </w:rPr>
        <w:t>Жалоба на решение об отнесении объектов муниципального контроля</w:t>
      </w:r>
      <w:r w:rsidR="003005FD" w:rsidRPr="008F6368">
        <w:rPr>
          <w:rFonts w:ascii="Arial" w:hAnsi="Arial" w:cs="Arial"/>
          <w:sz w:val="24"/>
          <w:szCs w:val="24"/>
        </w:rPr>
        <w:t xml:space="preserve">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C301D9" w:rsidRPr="008F6368">
        <w:rPr>
          <w:rFonts w:ascii="Arial" w:hAnsi="Arial" w:cs="Arial"/>
          <w:sz w:val="24"/>
          <w:szCs w:val="24"/>
        </w:rPr>
        <w:t xml:space="preserve"> </w:t>
      </w:r>
      <w:r w:rsidR="00956606" w:rsidRPr="008F6368">
        <w:rPr>
          <w:rFonts w:ascii="Arial" w:hAnsi="Arial" w:cs="Arial"/>
          <w:sz w:val="24"/>
          <w:szCs w:val="24"/>
        </w:rPr>
        <w:t>к соответствующей категории риска рассматривается в срок не более 5 рабочих дней.</w:t>
      </w:r>
    </w:p>
    <w:p w14:paraId="0F8420ED" w14:textId="61C8EA4B" w:rsidR="00956606" w:rsidRPr="008F6368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6.26. </w:t>
      </w:r>
      <w:r w:rsidR="003005FD" w:rsidRPr="008F6368">
        <w:rPr>
          <w:rFonts w:ascii="Arial" w:hAnsi="Arial" w:cs="Arial"/>
          <w:sz w:val="24"/>
          <w:szCs w:val="24"/>
        </w:rPr>
        <w:t>Комиссия</w:t>
      </w:r>
      <w:r w:rsidR="00956606" w:rsidRPr="008F6368">
        <w:rPr>
          <w:rFonts w:ascii="Arial" w:hAnsi="Arial" w:cs="Arial"/>
          <w:sz w:val="24"/>
          <w:szCs w:val="24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</w:t>
      </w:r>
      <w:r w:rsidR="00956606" w:rsidRPr="008F6368">
        <w:rPr>
          <w:rFonts w:ascii="Arial" w:hAnsi="Arial" w:cs="Arial"/>
          <w:sz w:val="24"/>
          <w:szCs w:val="24"/>
        </w:rPr>
        <w:lastRenderedPageBreak/>
        <w:t>информации и документов, относящихся к предмету жалобы, не является основанием для отказа в рассмотрении жалобы.</w:t>
      </w:r>
    </w:p>
    <w:p w14:paraId="5AEFCFB4" w14:textId="290A1FAB" w:rsidR="00956606" w:rsidRPr="008F6368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6.27. </w:t>
      </w:r>
      <w:r w:rsidR="00956606" w:rsidRPr="008F6368">
        <w:rPr>
          <w:rFonts w:ascii="Arial" w:hAnsi="Arial" w:cs="Arial"/>
          <w:sz w:val="24"/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3D0021A7" w14:textId="41F928AB" w:rsidR="00956606" w:rsidRPr="008F6368" w:rsidRDefault="00734D9F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6.28.</w:t>
      </w:r>
      <w:r w:rsidR="008F6368" w:rsidRPr="008F6368">
        <w:rPr>
          <w:rFonts w:ascii="Arial" w:hAnsi="Arial" w:cs="Arial"/>
          <w:sz w:val="24"/>
          <w:szCs w:val="24"/>
        </w:rPr>
        <w:t> </w:t>
      </w:r>
      <w:r w:rsidR="00956606" w:rsidRPr="008F6368">
        <w:rPr>
          <w:rFonts w:ascii="Arial" w:hAnsi="Arial" w:cs="Arial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</w:t>
      </w:r>
      <w:r w:rsidR="001D1F09" w:rsidRPr="008F6368">
        <w:rPr>
          <w:rFonts w:ascii="Arial" w:hAnsi="Arial" w:cs="Arial"/>
          <w:sz w:val="24"/>
          <w:szCs w:val="24"/>
        </w:rPr>
        <w:t xml:space="preserve"> в комиссию</w:t>
      </w:r>
      <w:r w:rsidR="00956606" w:rsidRPr="008F6368">
        <w:rPr>
          <w:rFonts w:ascii="Arial" w:hAnsi="Arial" w:cs="Arial"/>
          <w:sz w:val="24"/>
          <w:szCs w:val="24"/>
        </w:rPr>
        <w:t xml:space="preserve"> дополнительные материалы, относящиеся к предмету жалобы.</w:t>
      </w:r>
    </w:p>
    <w:p w14:paraId="4917E7C6" w14:textId="03F00402" w:rsidR="00956606" w:rsidRPr="008F6368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6.29. </w:t>
      </w:r>
      <w:r w:rsidR="00956606" w:rsidRPr="008F6368">
        <w:rPr>
          <w:rFonts w:ascii="Arial" w:hAnsi="Arial" w:cs="Arial"/>
          <w:sz w:val="24"/>
          <w:szCs w:val="24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орган, решение и (или) действие (бездействие) должностного лица которого обжалуются.</w:t>
      </w:r>
    </w:p>
    <w:p w14:paraId="3523642F" w14:textId="1095E30D" w:rsidR="00956606" w:rsidRPr="008F6368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6.30. </w:t>
      </w:r>
      <w:r w:rsidR="00956606" w:rsidRPr="008F6368">
        <w:rPr>
          <w:rFonts w:ascii="Arial" w:hAnsi="Arial" w:cs="Arial"/>
          <w:sz w:val="24"/>
          <w:szCs w:val="24"/>
        </w:rPr>
        <w:t xml:space="preserve">По итогам рассмотрения жалобы </w:t>
      </w:r>
      <w:r w:rsidR="001D1F09" w:rsidRPr="008F6368">
        <w:rPr>
          <w:rFonts w:ascii="Arial" w:hAnsi="Arial" w:cs="Arial"/>
          <w:sz w:val="24"/>
          <w:szCs w:val="24"/>
        </w:rPr>
        <w:t>комиссия</w:t>
      </w:r>
      <w:r w:rsidR="00956606" w:rsidRPr="008F6368">
        <w:rPr>
          <w:rFonts w:ascii="Arial" w:hAnsi="Arial" w:cs="Arial"/>
          <w:sz w:val="24"/>
          <w:szCs w:val="24"/>
        </w:rPr>
        <w:t xml:space="preserve"> принимает одно из следующих решений:</w:t>
      </w:r>
    </w:p>
    <w:p w14:paraId="29C71CF7" w14:textId="77777777" w:rsidR="00956606" w:rsidRPr="008F6368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1) оставляет жалобу без удовлетворения;</w:t>
      </w:r>
    </w:p>
    <w:p w14:paraId="56AF0AEB" w14:textId="07484FA8" w:rsidR="00956606" w:rsidRPr="008F6368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2) отменяет решение контрольного органа полностью или частично;</w:t>
      </w:r>
    </w:p>
    <w:p w14:paraId="1442B563" w14:textId="2258729B" w:rsidR="00956606" w:rsidRPr="008F6368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3) отменяет решение контрольного органа полностью и принимает новое решение;</w:t>
      </w:r>
    </w:p>
    <w:p w14:paraId="5E354C89" w14:textId="1BDDC09A" w:rsidR="00956606" w:rsidRPr="008F6368" w:rsidRDefault="00956606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4) признает действия (бездействие) должностных лиц контрольн</w:t>
      </w:r>
      <w:r w:rsidR="001D1F09" w:rsidRPr="008F6368">
        <w:rPr>
          <w:rFonts w:ascii="Arial" w:hAnsi="Arial" w:cs="Arial"/>
          <w:sz w:val="24"/>
          <w:szCs w:val="24"/>
        </w:rPr>
        <w:t>ого о</w:t>
      </w:r>
      <w:r w:rsidRPr="008F6368">
        <w:rPr>
          <w:rFonts w:ascii="Arial" w:hAnsi="Arial" w:cs="Arial"/>
          <w:sz w:val="24"/>
          <w:szCs w:val="24"/>
        </w:rPr>
        <w:t>рган</w:t>
      </w:r>
      <w:r w:rsidR="001D1F09" w:rsidRPr="008F6368">
        <w:rPr>
          <w:rFonts w:ascii="Arial" w:hAnsi="Arial" w:cs="Arial"/>
          <w:sz w:val="24"/>
          <w:szCs w:val="24"/>
        </w:rPr>
        <w:t>а</w:t>
      </w:r>
      <w:r w:rsidRPr="008F6368">
        <w:rPr>
          <w:rFonts w:ascii="Arial" w:hAnsi="Arial" w:cs="Arial"/>
          <w:sz w:val="24"/>
          <w:szCs w:val="24"/>
        </w:rPr>
        <w:t xml:space="preserve"> незаконным</w:t>
      </w:r>
      <w:r w:rsidR="001D1F09" w:rsidRPr="008F6368">
        <w:rPr>
          <w:rFonts w:ascii="Arial" w:hAnsi="Arial" w:cs="Arial"/>
          <w:sz w:val="24"/>
          <w:szCs w:val="24"/>
        </w:rPr>
        <w:t>и</w:t>
      </w:r>
      <w:r w:rsidRPr="008F6368">
        <w:rPr>
          <w:rFonts w:ascii="Arial" w:hAnsi="Arial" w:cs="Arial"/>
          <w:sz w:val="24"/>
          <w:szCs w:val="24"/>
        </w:rPr>
        <w:t xml:space="preserve"> и выносит решение по существу, в том числе об осуществлении при необходимости определенных действий.</w:t>
      </w:r>
    </w:p>
    <w:p w14:paraId="74A40188" w14:textId="691FDCBF" w:rsidR="00956606" w:rsidRPr="008F6368" w:rsidRDefault="008F6368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6.31. </w:t>
      </w:r>
      <w:r w:rsidR="00956606" w:rsidRPr="008F6368">
        <w:rPr>
          <w:rFonts w:ascii="Arial" w:hAnsi="Arial" w:cs="Arial"/>
          <w:sz w:val="24"/>
          <w:szCs w:val="24"/>
        </w:rPr>
        <w:t xml:space="preserve">Решение </w:t>
      </w:r>
      <w:r w:rsidR="001D1F09" w:rsidRPr="008F6368">
        <w:rPr>
          <w:rFonts w:ascii="Arial" w:hAnsi="Arial" w:cs="Arial"/>
          <w:sz w:val="24"/>
          <w:szCs w:val="24"/>
        </w:rPr>
        <w:t>комиссии</w:t>
      </w:r>
      <w:r w:rsidR="00956606" w:rsidRPr="008F6368">
        <w:rPr>
          <w:rFonts w:ascii="Arial" w:hAnsi="Arial" w:cs="Arial"/>
          <w:sz w:val="24"/>
          <w:szCs w:val="24"/>
        </w:rPr>
        <w:t xml:space="preserve">, содержащее обоснование принятого решения, срок и порядок его исполнения, размещается в личном кабинете контролируемого лица на </w:t>
      </w:r>
      <w:r w:rsidR="00964BD1" w:rsidRPr="008F6368">
        <w:rPr>
          <w:rFonts w:ascii="Arial" w:hAnsi="Arial" w:cs="Arial"/>
          <w:sz w:val="24"/>
          <w:szCs w:val="24"/>
        </w:rPr>
        <w:t>едином портале государственных и муниципальных услуг</w:t>
      </w:r>
      <w:r w:rsidR="00956606" w:rsidRPr="008F6368">
        <w:rPr>
          <w:rFonts w:ascii="Arial" w:hAnsi="Arial" w:cs="Arial"/>
          <w:sz w:val="24"/>
          <w:szCs w:val="24"/>
        </w:rPr>
        <w:t xml:space="preserve"> в срок не позднее одного рабочего дня со дня его принятия.</w:t>
      </w:r>
    </w:p>
    <w:p w14:paraId="52ABC02C" w14:textId="585D87C5" w:rsidR="00211D0E" w:rsidRPr="00956606" w:rsidRDefault="00211D0E" w:rsidP="0095660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F6368">
        <w:rPr>
          <w:rFonts w:ascii="Arial" w:hAnsi="Arial" w:cs="Arial"/>
          <w:sz w:val="24"/>
          <w:szCs w:val="24"/>
        </w:rPr>
        <w:t>6.3</w:t>
      </w:r>
      <w:r w:rsidR="00734D9F" w:rsidRPr="008F6368">
        <w:rPr>
          <w:rFonts w:ascii="Arial" w:hAnsi="Arial" w:cs="Arial"/>
          <w:sz w:val="24"/>
          <w:szCs w:val="24"/>
        </w:rPr>
        <w:t>2.</w:t>
      </w:r>
      <w:r w:rsidR="008F6368" w:rsidRPr="008F6368">
        <w:rPr>
          <w:rFonts w:ascii="Arial" w:hAnsi="Arial" w:cs="Arial"/>
          <w:sz w:val="24"/>
          <w:szCs w:val="24"/>
        </w:rPr>
        <w:t> </w:t>
      </w:r>
      <w:r w:rsidRPr="008F6368">
        <w:rPr>
          <w:rFonts w:ascii="Arial" w:hAnsi="Arial" w:cs="Arial"/>
          <w:sz w:val="24"/>
          <w:szCs w:val="24"/>
        </w:rPr>
        <w:t>Судебное обжалование решений контрольного органа, действий (бездействия) его должностных</w:t>
      </w:r>
      <w:r w:rsidRPr="00211D0E">
        <w:rPr>
          <w:rFonts w:ascii="Arial" w:hAnsi="Arial" w:cs="Arial"/>
          <w:sz w:val="24"/>
          <w:szCs w:val="24"/>
        </w:rPr>
        <w:t xml:space="preserve">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предпринимательскую деятельность.</w:t>
      </w:r>
    </w:p>
    <w:p w14:paraId="0414B743" w14:textId="77777777" w:rsidR="00956606" w:rsidRDefault="00956606" w:rsidP="00D66812">
      <w:pPr>
        <w:pStyle w:val="a3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498376B" w14:textId="3D445EF0" w:rsidR="00D66812" w:rsidRPr="00A4500F" w:rsidRDefault="008E5A41" w:rsidP="00093D0E">
      <w:pPr>
        <w:pStyle w:val="a3"/>
        <w:ind w:firstLine="567"/>
        <w:contextualSpacing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Раздел</w:t>
      </w:r>
      <w:r w:rsidRPr="00A4500F">
        <w:rPr>
          <w:rFonts w:ascii="Arial" w:hAnsi="Arial" w:cs="Arial"/>
          <w:b/>
          <w:sz w:val="24"/>
          <w:szCs w:val="24"/>
        </w:rPr>
        <w:t xml:space="preserve"> </w:t>
      </w:r>
      <w:r w:rsidR="004A5A85" w:rsidRPr="00A4500F">
        <w:rPr>
          <w:rFonts w:ascii="Arial" w:hAnsi="Arial" w:cs="Arial"/>
          <w:b/>
          <w:sz w:val="24"/>
          <w:szCs w:val="24"/>
        </w:rPr>
        <w:t xml:space="preserve">7. Ключевые </w:t>
      </w:r>
      <w:r w:rsidR="00CB7027" w:rsidRPr="00A4500F">
        <w:rPr>
          <w:rFonts w:ascii="Arial" w:hAnsi="Arial" w:cs="Arial"/>
          <w:b/>
          <w:sz w:val="24"/>
          <w:szCs w:val="24"/>
        </w:rPr>
        <w:t xml:space="preserve">и индикативные </w:t>
      </w:r>
      <w:r w:rsidR="004A5A85" w:rsidRPr="00A4500F">
        <w:rPr>
          <w:rFonts w:ascii="Arial" w:hAnsi="Arial" w:cs="Arial"/>
          <w:b/>
          <w:sz w:val="24"/>
          <w:szCs w:val="24"/>
        </w:rPr>
        <w:t xml:space="preserve">показатели муниципального контроля </w:t>
      </w:r>
      <w:r w:rsidR="00093D0E" w:rsidRPr="00A4500F">
        <w:rPr>
          <w:rFonts w:ascii="Arial" w:hAnsi="Arial" w:cs="Arial"/>
          <w:b/>
          <w:sz w:val="24"/>
          <w:szCs w:val="24"/>
        </w:rPr>
        <w:t xml:space="preserve">на автомобильном транспорте и в дорожном хозяйстве </w:t>
      </w:r>
      <w:r w:rsidR="004A5A85" w:rsidRPr="00A4500F">
        <w:rPr>
          <w:rFonts w:ascii="Arial" w:hAnsi="Arial" w:cs="Arial"/>
          <w:b/>
          <w:sz w:val="24"/>
          <w:szCs w:val="24"/>
        </w:rPr>
        <w:t>и их целевые значения</w:t>
      </w:r>
    </w:p>
    <w:p w14:paraId="7F66B0BE" w14:textId="77777777" w:rsidR="00D6505C" w:rsidRPr="00A4500F" w:rsidRDefault="00D6505C" w:rsidP="00D66812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0E92FA09" w14:textId="1087A0E9" w:rsidR="00D66812" w:rsidRPr="00A4500F" w:rsidRDefault="00D6505C" w:rsidP="00D66812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7.1. </w:t>
      </w:r>
      <w:r w:rsidR="00A84D66" w:rsidRPr="00A4500F">
        <w:rPr>
          <w:rFonts w:ascii="Arial" w:hAnsi="Arial" w:cs="Arial"/>
          <w:sz w:val="24"/>
          <w:szCs w:val="24"/>
        </w:rPr>
        <w:t xml:space="preserve">Ключевые показатели муниципального контроля </w:t>
      </w:r>
      <w:r w:rsidR="00CB5232" w:rsidRPr="00A4500F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="00793CD9" w:rsidRPr="00A4500F">
        <w:rPr>
          <w:rFonts w:ascii="Arial" w:hAnsi="Arial" w:cs="Arial"/>
          <w:sz w:val="24"/>
          <w:szCs w:val="24"/>
        </w:rPr>
        <w:t xml:space="preserve">и их целевые значения </w:t>
      </w:r>
      <w:r w:rsidR="00A84D66" w:rsidRPr="00A4500F">
        <w:rPr>
          <w:rFonts w:ascii="Arial" w:hAnsi="Arial" w:cs="Arial"/>
          <w:sz w:val="24"/>
          <w:szCs w:val="24"/>
        </w:rPr>
        <w:t>определены в приложении 2 к настоящему Положению.</w:t>
      </w:r>
    </w:p>
    <w:p w14:paraId="09B12F3D" w14:textId="50236CAD" w:rsidR="00483866" w:rsidRPr="00483866" w:rsidRDefault="00793CD9" w:rsidP="00DA35CE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7.2. Индикативные показатели муниципального контроля </w:t>
      </w:r>
      <w:r w:rsidR="00CB5232" w:rsidRPr="00A4500F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Pr="00A4500F">
        <w:rPr>
          <w:rFonts w:ascii="Arial" w:hAnsi="Arial" w:cs="Arial"/>
          <w:sz w:val="24"/>
          <w:szCs w:val="24"/>
        </w:rPr>
        <w:t>и их целевые значения определены в приложении 3 к настоящему Положению.</w:t>
      </w:r>
    </w:p>
    <w:p w14:paraId="60846BCD" w14:textId="77777777" w:rsidR="00483866" w:rsidRDefault="00483866" w:rsidP="00F21919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53289101" w14:textId="77777777" w:rsidR="00483866" w:rsidRDefault="00483866" w:rsidP="00F21919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564FC507" w14:textId="77777777" w:rsidR="00483866" w:rsidRDefault="00483866" w:rsidP="00F21919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  <w:sectPr w:rsidR="00483866" w:rsidSect="000442FF">
          <w:footerReference w:type="default" r:id="rId8"/>
          <w:footerReference w:type="first" r:id="rId9"/>
          <w:pgSz w:w="11906" w:h="16838"/>
          <w:pgMar w:top="1134" w:right="709" w:bottom="1134" w:left="1134" w:header="709" w:footer="442" w:gutter="0"/>
          <w:pgNumType w:start="1"/>
          <w:cols w:space="708"/>
          <w:titlePg/>
          <w:docGrid w:linePitch="360"/>
        </w:sectPr>
      </w:pPr>
    </w:p>
    <w:p w14:paraId="6F853B8A" w14:textId="44F41E88" w:rsidR="00AC44A6" w:rsidRPr="00A4500F" w:rsidRDefault="00AC44A6" w:rsidP="00AC44A6">
      <w:pPr>
        <w:pStyle w:val="a3"/>
        <w:ind w:firstLine="567"/>
        <w:contextualSpacing/>
        <w:jc w:val="right"/>
        <w:outlineLvl w:val="4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526C2AC2" w14:textId="77777777" w:rsidR="00AC44A6" w:rsidRPr="00A4500F" w:rsidRDefault="00AC44A6" w:rsidP="00AC44A6">
      <w:pPr>
        <w:pStyle w:val="a3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к Положению о муниципальном контроле </w:t>
      </w:r>
    </w:p>
    <w:p w14:paraId="49E08FAE" w14:textId="77777777" w:rsidR="00CB5232" w:rsidRPr="00A4500F" w:rsidRDefault="00CB5232" w:rsidP="00AC44A6">
      <w:pPr>
        <w:pStyle w:val="a3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</w:p>
    <w:p w14:paraId="4EC533BF" w14:textId="77777777" w:rsidR="00CB5232" w:rsidRPr="00A4500F" w:rsidRDefault="00AC44A6" w:rsidP="00AC44A6">
      <w:pPr>
        <w:pStyle w:val="a3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>на территории муниципального образования</w:t>
      </w:r>
      <w:r w:rsidR="00CB5232" w:rsidRPr="00A4500F">
        <w:rPr>
          <w:rFonts w:ascii="Arial" w:hAnsi="Arial" w:cs="Arial"/>
          <w:sz w:val="24"/>
          <w:szCs w:val="24"/>
        </w:rPr>
        <w:t xml:space="preserve"> </w:t>
      </w:r>
      <w:r w:rsidRPr="00A4500F">
        <w:rPr>
          <w:rFonts w:ascii="Arial" w:hAnsi="Arial" w:cs="Arial"/>
          <w:sz w:val="24"/>
          <w:szCs w:val="24"/>
        </w:rPr>
        <w:t xml:space="preserve">городской округ </w:t>
      </w:r>
    </w:p>
    <w:p w14:paraId="4703F32F" w14:textId="7E5EFB47" w:rsidR="00AC44A6" w:rsidRPr="00A4500F" w:rsidRDefault="00AC44A6" w:rsidP="00AC44A6">
      <w:pPr>
        <w:pStyle w:val="a3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>город Арзамас Нижегородской области</w:t>
      </w:r>
    </w:p>
    <w:p w14:paraId="39E54973" w14:textId="77777777" w:rsidR="00AC44A6" w:rsidRPr="00A4500F" w:rsidRDefault="00AC44A6" w:rsidP="00AC44A6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7D9539C6" w14:textId="5278F283" w:rsidR="00AC44A6" w:rsidRPr="00A4500F" w:rsidRDefault="00AC44A6" w:rsidP="00AC44A6">
      <w:pPr>
        <w:pStyle w:val="a3"/>
        <w:contextualSpacing/>
        <w:jc w:val="center"/>
        <w:outlineLvl w:val="4"/>
        <w:rPr>
          <w:rFonts w:ascii="Arial" w:hAnsi="Arial" w:cs="Arial"/>
          <w:b/>
          <w:sz w:val="24"/>
          <w:szCs w:val="24"/>
        </w:rPr>
      </w:pPr>
      <w:r w:rsidRPr="00A4500F">
        <w:rPr>
          <w:rFonts w:ascii="Arial" w:hAnsi="Arial" w:cs="Arial"/>
          <w:b/>
          <w:sz w:val="24"/>
          <w:szCs w:val="24"/>
        </w:rPr>
        <w:t>К</w:t>
      </w:r>
      <w:r w:rsidR="00AF5641" w:rsidRPr="00A4500F">
        <w:rPr>
          <w:rFonts w:ascii="Arial" w:hAnsi="Arial" w:cs="Arial"/>
          <w:b/>
          <w:sz w:val="24"/>
          <w:szCs w:val="24"/>
        </w:rPr>
        <w:t>ритерии</w:t>
      </w:r>
    </w:p>
    <w:p w14:paraId="05E4BBC9" w14:textId="77777777" w:rsidR="00CB5232" w:rsidRPr="00A4500F" w:rsidRDefault="006B515F" w:rsidP="00CB5232">
      <w:pPr>
        <w:pStyle w:val="a3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500F">
        <w:rPr>
          <w:rFonts w:ascii="Arial" w:hAnsi="Arial" w:cs="Arial"/>
          <w:b/>
          <w:sz w:val="24"/>
          <w:szCs w:val="24"/>
        </w:rPr>
        <w:t xml:space="preserve">отнесения объекта муниципального контроля </w:t>
      </w:r>
      <w:r w:rsidR="00CB5232" w:rsidRPr="00A4500F">
        <w:rPr>
          <w:rFonts w:ascii="Arial" w:hAnsi="Arial" w:cs="Arial"/>
          <w:b/>
          <w:sz w:val="24"/>
          <w:szCs w:val="24"/>
        </w:rPr>
        <w:t xml:space="preserve">на автомобильном транспорте </w:t>
      </w:r>
    </w:p>
    <w:p w14:paraId="0435FFF8" w14:textId="3304C2C5" w:rsidR="006B515F" w:rsidRPr="00A4500F" w:rsidRDefault="00CB5232" w:rsidP="00CB5232">
      <w:pPr>
        <w:pStyle w:val="a3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500F">
        <w:rPr>
          <w:rFonts w:ascii="Arial" w:hAnsi="Arial" w:cs="Arial"/>
          <w:b/>
          <w:sz w:val="24"/>
          <w:szCs w:val="24"/>
        </w:rPr>
        <w:t>и в дорожном хозяйстве</w:t>
      </w:r>
      <w:r w:rsidR="006B515F" w:rsidRPr="00A4500F">
        <w:rPr>
          <w:rFonts w:ascii="Arial" w:hAnsi="Arial" w:cs="Arial"/>
          <w:b/>
          <w:sz w:val="24"/>
          <w:szCs w:val="24"/>
        </w:rPr>
        <w:t xml:space="preserve"> в границах муниципального образования городской округ</w:t>
      </w:r>
    </w:p>
    <w:p w14:paraId="606CBC8D" w14:textId="26A9788E" w:rsidR="00AC44A6" w:rsidRPr="00AC44A6" w:rsidRDefault="006B515F" w:rsidP="006B515F">
      <w:pPr>
        <w:pStyle w:val="a3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500F">
        <w:rPr>
          <w:rFonts w:ascii="Arial" w:hAnsi="Arial" w:cs="Arial"/>
          <w:b/>
          <w:sz w:val="24"/>
          <w:szCs w:val="24"/>
        </w:rPr>
        <w:t>город Арзамас Нижегородской области к категориям</w:t>
      </w:r>
      <w:r w:rsidRPr="006B515F">
        <w:rPr>
          <w:rFonts w:ascii="Arial" w:hAnsi="Arial" w:cs="Arial"/>
          <w:b/>
          <w:sz w:val="24"/>
          <w:szCs w:val="24"/>
        </w:rPr>
        <w:t xml:space="preserve"> риска</w:t>
      </w:r>
    </w:p>
    <w:p w14:paraId="7E81B6DC" w14:textId="77777777" w:rsidR="00AC44A6" w:rsidRDefault="00AC44A6" w:rsidP="00776AA0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56DFD4AA" w14:textId="64550A20" w:rsidR="00D37DEF" w:rsidRPr="00D37DEF" w:rsidRDefault="00D37DEF" w:rsidP="00D37DEF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37DEF">
        <w:rPr>
          <w:rFonts w:ascii="Arial" w:hAnsi="Arial" w:cs="Arial"/>
          <w:sz w:val="24"/>
          <w:szCs w:val="24"/>
        </w:rPr>
        <w:t xml:space="preserve">1. С учетом тяжести потенциальных негативных последствий возможного несоблюдения контролируемыми лицами требований, установленных международными договорами Российской Федерации, техническими регламентами Таможенного союза, федеральными законами и принимаемыми в соответствии с ними иными нормативными правовыми актами Российской Федерации (далее </w:t>
      </w:r>
      <w:r>
        <w:rPr>
          <w:rFonts w:ascii="Arial" w:hAnsi="Arial" w:cs="Arial"/>
          <w:sz w:val="24"/>
          <w:szCs w:val="24"/>
        </w:rPr>
        <w:t>–</w:t>
      </w:r>
      <w:r w:rsidRPr="00D37DEF">
        <w:rPr>
          <w:rFonts w:ascii="Arial" w:hAnsi="Arial" w:cs="Arial"/>
          <w:sz w:val="24"/>
          <w:szCs w:val="24"/>
        </w:rPr>
        <w:t xml:space="preserve"> обязательные требования), деятельность контролируемых лиц, подлежащая муниципальному контролю</w:t>
      </w:r>
      <w:r w:rsidRPr="00D37DEF">
        <w:t xml:space="preserve"> </w:t>
      </w:r>
      <w:r w:rsidRPr="00D37DEF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хозяйстве, разделяется на группы тяжести </w:t>
      </w:r>
      <w:r>
        <w:rPr>
          <w:rFonts w:ascii="Arial" w:hAnsi="Arial" w:cs="Arial"/>
          <w:sz w:val="24"/>
          <w:szCs w:val="24"/>
        </w:rPr>
        <w:t>«</w:t>
      </w:r>
      <w:r w:rsidRPr="00D37DEF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»</w:t>
      </w:r>
      <w:r w:rsidRPr="00D37DE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«</w:t>
      </w:r>
      <w:r w:rsidRPr="00D37DEF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»</w:t>
      </w:r>
      <w:r w:rsidRPr="00D37DE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«</w:t>
      </w:r>
      <w:r w:rsidRPr="00D37DEF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»</w:t>
      </w:r>
      <w:r w:rsidRPr="00D37DEF">
        <w:rPr>
          <w:rFonts w:ascii="Arial" w:hAnsi="Arial" w:cs="Arial"/>
          <w:sz w:val="24"/>
          <w:szCs w:val="24"/>
        </w:rPr>
        <w:t xml:space="preserve"> (далее </w:t>
      </w:r>
      <w:r>
        <w:rPr>
          <w:rFonts w:ascii="Arial" w:hAnsi="Arial" w:cs="Arial"/>
          <w:sz w:val="24"/>
          <w:szCs w:val="24"/>
        </w:rPr>
        <w:t>–</w:t>
      </w:r>
      <w:r w:rsidRPr="00D37DEF">
        <w:rPr>
          <w:rFonts w:ascii="Arial" w:hAnsi="Arial" w:cs="Arial"/>
          <w:sz w:val="24"/>
          <w:szCs w:val="24"/>
        </w:rPr>
        <w:t xml:space="preserve"> группы тяжести).</w:t>
      </w:r>
    </w:p>
    <w:p w14:paraId="63EE65FB" w14:textId="03CF12B8" w:rsidR="00D37DEF" w:rsidRPr="00D37DEF" w:rsidRDefault="00D37DEF" w:rsidP="00D37DEF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37DEF">
        <w:rPr>
          <w:rFonts w:ascii="Arial" w:hAnsi="Arial" w:cs="Arial"/>
          <w:sz w:val="24"/>
          <w:szCs w:val="24"/>
        </w:rPr>
        <w:t xml:space="preserve">1.1. К группе тяжести </w:t>
      </w:r>
      <w:r>
        <w:rPr>
          <w:rFonts w:ascii="Arial" w:hAnsi="Arial" w:cs="Arial"/>
          <w:sz w:val="24"/>
          <w:szCs w:val="24"/>
        </w:rPr>
        <w:t>«</w:t>
      </w:r>
      <w:r w:rsidRPr="00D37DEF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»</w:t>
      </w:r>
      <w:r w:rsidRPr="00D37DEF">
        <w:rPr>
          <w:rFonts w:ascii="Arial" w:hAnsi="Arial" w:cs="Arial"/>
          <w:sz w:val="24"/>
          <w:szCs w:val="24"/>
        </w:rPr>
        <w:t xml:space="preserve"> относится:</w:t>
      </w:r>
    </w:p>
    <w:p w14:paraId="4BCB416C" w14:textId="5CEE4669" w:rsidR="00D37DEF" w:rsidRPr="00D37DEF" w:rsidRDefault="00D37DEF" w:rsidP="00D37DEF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37DEF">
        <w:rPr>
          <w:rFonts w:ascii="Arial" w:hAnsi="Arial" w:cs="Arial"/>
          <w:sz w:val="24"/>
          <w:szCs w:val="24"/>
        </w:rPr>
        <w:t xml:space="preserve">- деятельность контролируемых лиц по осуществлению регулярных перевозок в границах территории </w:t>
      </w:r>
      <w:r>
        <w:rPr>
          <w:rFonts w:ascii="Arial" w:hAnsi="Arial" w:cs="Arial"/>
          <w:sz w:val="24"/>
          <w:szCs w:val="24"/>
        </w:rPr>
        <w:t>г</w:t>
      </w:r>
      <w:r w:rsidRPr="00D37DEF">
        <w:rPr>
          <w:rFonts w:ascii="Arial" w:hAnsi="Arial" w:cs="Arial"/>
          <w:sz w:val="24"/>
          <w:szCs w:val="24"/>
        </w:rPr>
        <w:t xml:space="preserve">ородского округа </w:t>
      </w:r>
      <w:r>
        <w:rPr>
          <w:rFonts w:ascii="Arial" w:hAnsi="Arial" w:cs="Arial"/>
          <w:sz w:val="24"/>
          <w:szCs w:val="24"/>
        </w:rPr>
        <w:t>город Арзамас Нижегородской</w:t>
      </w:r>
      <w:r w:rsidRPr="00D37DEF">
        <w:rPr>
          <w:rFonts w:ascii="Arial" w:hAnsi="Arial" w:cs="Arial"/>
          <w:sz w:val="24"/>
          <w:szCs w:val="24"/>
        </w:rPr>
        <w:t xml:space="preserve"> области по муниципальным маршрутам регулярных перевозок.</w:t>
      </w:r>
    </w:p>
    <w:p w14:paraId="4F99B402" w14:textId="68DFFB64" w:rsidR="00D37DEF" w:rsidRPr="00D37DEF" w:rsidRDefault="00D37DEF" w:rsidP="00D37DEF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37DEF">
        <w:rPr>
          <w:rFonts w:ascii="Arial" w:hAnsi="Arial" w:cs="Arial"/>
          <w:sz w:val="24"/>
          <w:szCs w:val="24"/>
        </w:rPr>
        <w:t xml:space="preserve">1.2. К группе тяжести </w:t>
      </w:r>
      <w:r>
        <w:rPr>
          <w:rFonts w:ascii="Arial" w:hAnsi="Arial" w:cs="Arial"/>
          <w:sz w:val="24"/>
          <w:szCs w:val="24"/>
        </w:rPr>
        <w:t>«</w:t>
      </w:r>
      <w:r w:rsidRPr="00D37DEF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»</w:t>
      </w:r>
      <w:r w:rsidRPr="00D37DEF">
        <w:rPr>
          <w:rFonts w:ascii="Arial" w:hAnsi="Arial" w:cs="Arial"/>
          <w:sz w:val="24"/>
          <w:szCs w:val="24"/>
        </w:rPr>
        <w:t xml:space="preserve"> относится:</w:t>
      </w:r>
    </w:p>
    <w:p w14:paraId="569BA085" w14:textId="355A1BEE" w:rsidR="00D37DEF" w:rsidRPr="00D37DEF" w:rsidRDefault="00D37DEF" w:rsidP="00D37DEF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37DEF">
        <w:rPr>
          <w:rFonts w:ascii="Arial" w:hAnsi="Arial" w:cs="Arial"/>
          <w:sz w:val="24"/>
          <w:szCs w:val="24"/>
        </w:rPr>
        <w:t xml:space="preserve">- деятельность контролируемых лиц по осуществлению работ по капитальному ремонту, ремонту и содержанию автомобильных дорог общего пользования местного значения в границах территории </w:t>
      </w:r>
      <w:r>
        <w:rPr>
          <w:rFonts w:ascii="Arial" w:hAnsi="Arial" w:cs="Arial"/>
          <w:sz w:val="24"/>
          <w:szCs w:val="24"/>
        </w:rPr>
        <w:t>г</w:t>
      </w:r>
      <w:r w:rsidRPr="00D37DEF">
        <w:rPr>
          <w:rFonts w:ascii="Arial" w:hAnsi="Arial" w:cs="Arial"/>
          <w:sz w:val="24"/>
          <w:szCs w:val="24"/>
        </w:rPr>
        <w:t xml:space="preserve">ородского округа </w:t>
      </w:r>
      <w:r>
        <w:rPr>
          <w:rFonts w:ascii="Arial" w:hAnsi="Arial" w:cs="Arial"/>
          <w:sz w:val="24"/>
          <w:szCs w:val="24"/>
        </w:rPr>
        <w:t>город Арзамас Нижегородской</w:t>
      </w:r>
      <w:r w:rsidRPr="00D37DEF">
        <w:rPr>
          <w:rFonts w:ascii="Arial" w:hAnsi="Arial" w:cs="Arial"/>
          <w:sz w:val="24"/>
          <w:szCs w:val="24"/>
        </w:rPr>
        <w:t xml:space="preserve"> области и искусственных дорожных сооружений на них в части обеспечения сохранности автомобильных дорог.</w:t>
      </w:r>
    </w:p>
    <w:p w14:paraId="2B69E875" w14:textId="60939A7E" w:rsidR="00D37DEF" w:rsidRPr="00D37DEF" w:rsidRDefault="00D37DEF" w:rsidP="00D37DEF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37DEF">
        <w:rPr>
          <w:rFonts w:ascii="Arial" w:hAnsi="Arial" w:cs="Arial"/>
          <w:sz w:val="24"/>
          <w:szCs w:val="24"/>
        </w:rPr>
        <w:t xml:space="preserve">1.3. К группе тяжести </w:t>
      </w:r>
      <w:r>
        <w:rPr>
          <w:rFonts w:ascii="Arial" w:hAnsi="Arial" w:cs="Arial"/>
          <w:sz w:val="24"/>
          <w:szCs w:val="24"/>
        </w:rPr>
        <w:t>«</w:t>
      </w:r>
      <w:r w:rsidRPr="00D37DEF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»</w:t>
      </w:r>
      <w:r w:rsidRPr="00D37DEF">
        <w:rPr>
          <w:rFonts w:ascii="Arial" w:hAnsi="Arial" w:cs="Arial"/>
          <w:sz w:val="24"/>
          <w:szCs w:val="24"/>
        </w:rPr>
        <w:t xml:space="preserve"> относится:</w:t>
      </w:r>
    </w:p>
    <w:p w14:paraId="190797B0" w14:textId="60FA0F90" w:rsidR="00D37DEF" w:rsidRPr="00D37DEF" w:rsidRDefault="00D37DEF" w:rsidP="00D37DEF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37DEF">
        <w:rPr>
          <w:rFonts w:ascii="Arial" w:hAnsi="Arial" w:cs="Arial"/>
          <w:sz w:val="24"/>
          <w:szCs w:val="24"/>
        </w:rPr>
        <w:t xml:space="preserve">- деятельность контролируемых лиц по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в границах территории </w:t>
      </w:r>
      <w:r>
        <w:rPr>
          <w:rFonts w:ascii="Arial" w:hAnsi="Arial" w:cs="Arial"/>
          <w:sz w:val="24"/>
          <w:szCs w:val="24"/>
        </w:rPr>
        <w:t>г</w:t>
      </w:r>
      <w:r w:rsidRPr="00D37DEF">
        <w:rPr>
          <w:rFonts w:ascii="Arial" w:hAnsi="Arial" w:cs="Arial"/>
          <w:sz w:val="24"/>
          <w:szCs w:val="24"/>
        </w:rPr>
        <w:t xml:space="preserve">ородского округа </w:t>
      </w:r>
      <w:r>
        <w:rPr>
          <w:rFonts w:ascii="Arial" w:hAnsi="Arial" w:cs="Arial"/>
          <w:sz w:val="24"/>
          <w:szCs w:val="24"/>
        </w:rPr>
        <w:t>город Арзамас Нижегородской</w:t>
      </w:r>
      <w:r w:rsidRPr="00D37DEF">
        <w:rPr>
          <w:rFonts w:ascii="Arial" w:hAnsi="Arial" w:cs="Arial"/>
          <w:sz w:val="24"/>
          <w:szCs w:val="24"/>
        </w:rPr>
        <w:t xml:space="preserve"> области.</w:t>
      </w:r>
    </w:p>
    <w:p w14:paraId="535303D8" w14:textId="42A58467" w:rsidR="00D37DEF" w:rsidRPr="00D37DEF" w:rsidRDefault="00D37DEF" w:rsidP="00D37DEF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37DEF">
        <w:rPr>
          <w:rFonts w:ascii="Arial" w:hAnsi="Arial" w:cs="Arial"/>
          <w:sz w:val="24"/>
          <w:szCs w:val="24"/>
        </w:rPr>
        <w:t xml:space="preserve">2. С учетом оценки вероятности несоблюдения контролируемыми лицами обязательных требований объекты контроля, </w:t>
      </w:r>
      <w:r w:rsidR="004C7740" w:rsidRPr="004C7740">
        <w:rPr>
          <w:rFonts w:ascii="Arial" w:hAnsi="Arial" w:cs="Arial"/>
          <w:sz w:val="24"/>
          <w:szCs w:val="24"/>
        </w:rPr>
        <w:t>которыми владеют и (или) пользуются контролируемые лица</w:t>
      </w:r>
      <w:r w:rsidRPr="00D37DEF">
        <w:rPr>
          <w:rFonts w:ascii="Arial" w:hAnsi="Arial" w:cs="Arial"/>
          <w:sz w:val="24"/>
          <w:szCs w:val="24"/>
        </w:rPr>
        <w:t xml:space="preserve">, разделяются на группы вероятности: </w:t>
      </w:r>
      <w:r w:rsidR="004C7740">
        <w:rPr>
          <w:rFonts w:ascii="Arial" w:hAnsi="Arial" w:cs="Arial"/>
          <w:sz w:val="24"/>
          <w:szCs w:val="24"/>
        </w:rPr>
        <w:t>«</w:t>
      </w:r>
      <w:r w:rsidRPr="00D37DEF">
        <w:rPr>
          <w:rFonts w:ascii="Arial" w:hAnsi="Arial" w:cs="Arial"/>
          <w:sz w:val="24"/>
          <w:szCs w:val="24"/>
        </w:rPr>
        <w:t>1</w:t>
      </w:r>
      <w:r w:rsidR="004C7740">
        <w:rPr>
          <w:rFonts w:ascii="Arial" w:hAnsi="Arial" w:cs="Arial"/>
          <w:sz w:val="24"/>
          <w:szCs w:val="24"/>
        </w:rPr>
        <w:t>»</w:t>
      </w:r>
      <w:r w:rsidRPr="00D37DEF">
        <w:rPr>
          <w:rFonts w:ascii="Arial" w:hAnsi="Arial" w:cs="Arial"/>
          <w:sz w:val="24"/>
          <w:szCs w:val="24"/>
        </w:rPr>
        <w:t xml:space="preserve">, </w:t>
      </w:r>
      <w:r w:rsidR="004C7740">
        <w:rPr>
          <w:rFonts w:ascii="Arial" w:hAnsi="Arial" w:cs="Arial"/>
          <w:sz w:val="24"/>
          <w:szCs w:val="24"/>
        </w:rPr>
        <w:t>«</w:t>
      </w:r>
      <w:r w:rsidRPr="00D37DEF">
        <w:rPr>
          <w:rFonts w:ascii="Arial" w:hAnsi="Arial" w:cs="Arial"/>
          <w:sz w:val="24"/>
          <w:szCs w:val="24"/>
        </w:rPr>
        <w:t>2</w:t>
      </w:r>
      <w:r w:rsidR="004C7740">
        <w:rPr>
          <w:rFonts w:ascii="Arial" w:hAnsi="Arial" w:cs="Arial"/>
          <w:sz w:val="24"/>
          <w:szCs w:val="24"/>
        </w:rPr>
        <w:t>»</w:t>
      </w:r>
      <w:r w:rsidRPr="00D37DEF">
        <w:rPr>
          <w:rFonts w:ascii="Arial" w:hAnsi="Arial" w:cs="Arial"/>
          <w:sz w:val="24"/>
          <w:szCs w:val="24"/>
        </w:rPr>
        <w:t xml:space="preserve">, </w:t>
      </w:r>
      <w:r w:rsidR="004C7740">
        <w:rPr>
          <w:rFonts w:ascii="Arial" w:hAnsi="Arial" w:cs="Arial"/>
          <w:sz w:val="24"/>
          <w:szCs w:val="24"/>
        </w:rPr>
        <w:t>«</w:t>
      </w:r>
      <w:r w:rsidRPr="00D37DEF">
        <w:rPr>
          <w:rFonts w:ascii="Arial" w:hAnsi="Arial" w:cs="Arial"/>
          <w:sz w:val="24"/>
          <w:szCs w:val="24"/>
        </w:rPr>
        <w:t>3</w:t>
      </w:r>
      <w:r w:rsidR="004C7740">
        <w:rPr>
          <w:rFonts w:ascii="Arial" w:hAnsi="Arial" w:cs="Arial"/>
          <w:sz w:val="24"/>
          <w:szCs w:val="24"/>
        </w:rPr>
        <w:t>»</w:t>
      </w:r>
      <w:r w:rsidRPr="00D37DEF">
        <w:rPr>
          <w:rFonts w:ascii="Arial" w:hAnsi="Arial" w:cs="Arial"/>
          <w:sz w:val="24"/>
          <w:szCs w:val="24"/>
        </w:rPr>
        <w:t xml:space="preserve">, </w:t>
      </w:r>
      <w:r w:rsidR="004C7740">
        <w:rPr>
          <w:rFonts w:ascii="Arial" w:hAnsi="Arial" w:cs="Arial"/>
          <w:sz w:val="24"/>
          <w:szCs w:val="24"/>
        </w:rPr>
        <w:t>«</w:t>
      </w:r>
      <w:r w:rsidRPr="00D37DEF">
        <w:rPr>
          <w:rFonts w:ascii="Arial" w:hAnsi="Arial" w:cs="Arial"/>
          <w:sz w:val="24"/>
          <w:szCs w:val="24"/>
        </w:rPr>
        <w:t>4</w:t>
      </w:r>
      <w:r w:rsidR="004C7740">
        <w:rPr>
          <w:rFonts w:ascii="Arial" w:hAnsi="Arial" w:cs="Arial"/>
          <w:sz w:val="24"/>
          <w:szCs w:val="24"/>
        </w:rPr>
        <w:t>»</w:t>
      </w:r>
      <w:r w:rsidRPr="00D37DEF">
        <w:rPr>
          <w:rFonts w:ascii="Arial" w:hAnsi="Arial" w:cs="Arial"/>
          <w:sz w:val="24"/>
          <w:szCs w:val="24"/>
        </w:rPr>
        <w:t>.</w:t>
      </w:r>
    </w:p>
    <w:p w14:paraId="32C74532" w14:textId="6201EA2A" w:rsidR="00D37DEF" w:rsidRPr="00A4500F" w:rsidRDefault="00D37DEF" w:rsidP="00D37DEF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37DEF">
        <w:rPr>
          <w:rFonts w:ascii="Arial" w:hAnsi="Arial" w:cs="Arial"/>
          <w:sz w:val="24"/>
          <w:szCs w:val="24"/>
        </w:rPr>
        <w:t xml:space="preserve">2.1. К группе </w:t>
      </w:r>
      <w:r w:rsidRPr="00A4500F">
        <w:rPr>
          <w:rFonts w:ascii="Arial" w:hAnsi="Arial" w:cs="Arial"/>
          <w:sz w:val="24"/>
          <w:szCs w:val="24"/>
        </w:rPr>
        <w:t xml:space="preserve">вероятности </w:t>
      </w:r>
      <w:r w:rsidR="004C7740" w:rsidRPr="00A4500F">
        <w:rPr>
          <w:rFonts w:ascii="Arial" w:hAnsi="Arial" w:cs="Arial"/>
          <w:sz w:val="24"/>
          <w:szCs w:val="24"/>
        </w:rPr>
        <w:t>«</w:t>
      </w:r>
      <w:r w:rsidRPr="00A4500F">
        <w:rPr>
          <w:rFonts w:ascii="Arial" w:hAnsi="Arial" w:cs="Arial"/>
          <w:sz w:val="24"/>
          <w:szCs w:val="24"/>
        </w:rPr>
        <w:t>1</w:t>
      </w:r>
      <w:r w:rsidR="004C7740" w:rsidRPr="00A4500F">
        <w:rPr>
          <w:rFonts w:ascii="Arial" w:hAnsi="Arial" w:cs="Arial"/>
          <w:sz w:val="24"/>
          <w:szCs w:val="24"/>
        </w:rPr>
        <w:t>»</w:t>
      </w:r>
      <w:r w:rsidRPr="00A4500F">
        <w:rPr>
          <w:rFonts w:ascii="Arial" w:hAnsi="Arial" w:cs="Arial"/>
          <w:sz w:val="24"/>
          <w:szCs w:val="24"/>
        </w:rPr>
        <w:t xml:space="preserve"> относятся объекты контроля при наличии вступившего в законную силу в течение последних двух лет, предшествующих дате принятия решения об отнесении объекта контроля, </w:t>
      </w:r>
      <w:r w:rsidR="004C7740" w:rsidRPr="00A4500F">
        <w:rPr>
          <w:rFonts w:ascii="Arial" w:hAnsi="Arial" w:cs="Arial"/>
          <w:sz w:val="24"/>
          <w:szCs w:val="24"/>
        </w:rPr>
        <w:t>которым владеет и (или) пользуется контролируемое лицо</w:t>
      </w:r>
      <w:r w:rsidRPr="00A4500F">
        <w:rPr>
          <w:rFonts w:ascii="Arial" w:hAnsi="Arial" w:cs="Arial"/>
          <w:sz w:val="24"/>
          <w:szCs w:val="24"/>
        </w:rPr>
        <w:t>, к определенной категории риска, обвинительного приговора суда с назначением наказания контролируемому лицу или решения (постановления)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правонарушения, которое повлекло наступление аварийного события (чрезвычайной ситуации), следствием которого стало причинение вреда жизни и (или) здоровью граждан.</w:t>
      </w:r>
    </w:p>
    <w:p w14:paraId="21B64CD5" w14:textId="38AC9FF5" w:rsidR="00D37DEF" w:rsidRPr="00A4500F" w:rsidRDefault="00D37DEF" w:rsidP="00D37DEF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2.2. К группе вероятности </w:t>
      </w:r>
      <w:r w:rsidR="004C7740" w:rsidRPr="00A4500F">
        <w:rPr>
          <w:rFonts w:ascii="Arial" w:hAnsi="Arial" w:cs="Arial"/>
          <w:sz w:val="24"/>
          <w:szCs w:val="24"/>
        </w:rPr>
        <w:t>«</w:t>
      </w:r>
      <w:r w:rsidRPr="00A4500F">
        <w:rPr>
          <w:rFonts w:ascii="Arial" w:hAnsi="Arial" w:cs="Arial"/>
          <w:sz w:val="24"/>
          <w:szCs w:val="24"/>
        </w:rPr>
        <w:t>2</w:t>
      </w:r>
      <w:r w:rsidR="004C7740" w:rsidRPr="00A4500F">
        <w:rPr>
          <w:rFonts w:ascii="Arial" w:hAnsi="Arial" w:cs="Arial"/>
          <w:sz w:val="24"/>
          <w:szCs w:val="24"/>
        </w:rPr>
        <w:t>»</w:t>
      </w:r>
      <w:r w:rsidRPr="00A4500F">
        <w:rPr>
          <w:rFonts w:ascii="Arial" w:hAnsi="Arial" w:cs="Arial"/>
          <w:sz w:val="24"/>
          <w:szCs w:val="24"/>
        </w:rPr>
        <w:t xml:space="preserve"> относятся объекты контроля при наличии вступившего в законную силу в течение последних двух лет, предшествующих дате принятия решения об отнесении деятельности контролируемого лица к определенной категории риска, обвинительного приговора суда с назначением наказания контролируемому лицу или решения (постановления) о назначении административного наказания контролируемому лицу за совершение при выполнении им трудовых функций преступления или </w:t>
      </w:r>
      <w:r w:rsidRPr="00A4500F">
        <w:rPr>
          <w:rFonts w:ascii="Arial" w:hAnsi="Arial" w:cs="Arial"/>
          <w:sz w:val="24"/>
          <w:szCs w:val="24"/>
        </w:rPr>
        <w:lastRenderedPageBreak/>
        <w:t>административного правонарушения, которое повлекло наступление аварийного события, не повлекшего причинение вреда жизни и (или) здоровью граждан.</w:t>
      </w:r>
    </w:p>
    <w:p w14:paraId="69AE4DA9" w14:textId="438136EA" w:rsidR="00D37DEF" w:rsidRPr="00D37DEF" w:rsidRDefault="00D37DEF" w:rsidP="00D37DEF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2.3. К группе вероятности </w:t>
      </w:r>
      <w:r w:rsidR="004C7740" w:rsidRPr="00A4500F">
        <w:rPr>
          <w:rFonts w:ascii="Arial" w:hAnsi="Arial" w:cs="Arial"/>
          <w:sz w:val="24"/>
          <w:szCs w:val="24"/>
        </w:rPr>
        <w:t>«</w:t>
      </w:r>
      <w:r w:rsidRPr="00A4500F">
        <w:rPr>
          <w:rFonts w:ascii="Arial" w:hAnsi="Arial" w:cs="Arial"/>
          <w:sz w:val="24"/>
          <w:szCs w:val="24"/>
        </w:rPr>
        <w:t>3</w:t>
      </w:r>
      <w:r w:rsidR="004C7740" w:rsidRPr="00A4500F">
        <w:rPr>
          <w:rFonts w:ascii="Arial" w:hAnsi="Arial" w:cs="Arial"/>
          <w:sz w:val="24"/>
          <w:szCs w:val="24"/>
        </w:rPr>
        <w:t>»</w:t>
      </w:r>
      <w:r w:rsidRPr="00A4500F">
        <w:rPr>
          <w:rFonts w:ascii="Arial" w:hAnsi="Arial" w:cs="Arial"/>
          <w:sz w:val="24"/>
          <w:szCs w:val="24"/>
        </w:rPr>
        <w:t xml:space="preserve"> относятся объекты контроля при наличии в течение последних двух лет, предшествующих дате принятия решения об отнесении объекта контроля, принадлежащего контролируемому лицу, к определенной категории риска, неисполнения контролируемым лицом предписания об устранении выявленных нарушений и (или) не поступления информации об исполнении предостережения о недопустимости нарушения обязательных требований, которые не повлекли причинение вреда здоровью или имуществу граждан и организаций, и (или) обоснованных обращений граждан, организаций, органов государственной власти, органов местного самоуправления с информацией о фактах нарушения контролируемым</w:t>
      </w:r>
      <w:r w:rsidR="004C7740" w:rsidRPr="00A4500F">
        <w:rPr>
          <w:rFonts w:ascii="Arial" w:hAnsi="Arial" w:cs="Arial"/>
          <w:sz w:val="24"/>
          <w:szCs w:val="24"/>
        </w:rPr>
        <w:t xml:space="preserve"> лицом обязательных</w:t>
      </w:r>
      <w:r w:rsidR="004C7740">
        <w:rPr>
          <w:rFonts w:ascii="Arial" w:hAnsi="Arial" w:cs="Arial"/>
          <w:sz w:val="24"/>
          <w:szCs w:val="24"/>
        </w:rPr>
        <w:t xml:space="preserve"> требований</w:t>
      </w:r>
      <w:r w:rsidRPr="00D37DEF">
        <w:rPr>
          <w:rFonts w:ascii="Arial" w:hAnsi="Arial" w:cs="Arial"/>
          <w:sz w:val="24"/>
          <w:szCs w:val="24"/>
        </w:rPr>
        <w:t>.</w:t>
      </w:r>
    </w:p>
    <w:p w14:paraId="5EE634C5" w14:textId="03843254" w:rsidR="00D37DEF" w:rsidRPr="00D37DEF" w:rsidRDefault="00D37DEF" w:rsidP="00D37DEF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37DEF">
        <w:rPr>
          <w:rFonts w:ascii="Arial" w:hAnsi="Arial" w:cs="Arial"/>
          <w:sz w:val="24"/>
          <w:szCs w:val="24"/>
        </w:rPr>
        <w:t xml:space="preserve">2.4. К группе вероятности </w:t>
      </w:r>
      <w:r w:rsidR="004C7740">
        <w:rPr>
          <w:rFonts w:ascii="Arial" w:hAnsi="Arial" w:cs="Arial"/>
          <w:sz w:val="24"/>
          <w:szCs w:val="24"/>
        </w:rPr>
        <w:t>«</w:t>
      </w:r>
      <w:r w:rsidRPr="00D37DEF">
        <w:rPr>
          <w:rFonts w:ascii="Arial" w:hAnsi="Arial" w:cs="Arial"/>
          <w:sz w:val="24"/>
          <w:szCs w:val="24"/>
        </w:rPr>
        <w:t>4</w:t>
      </w:r>
      <w:r w:rsidR="004C7740">
        <w:rPr>
          <w:rFonts w:ascii="Arial" w:hAnsi="Arial" w:cs="Arial"/>
          <w:sz w:val="24"/>
          <w:szCs w:val="24"/>
        </w:rPr>
        <w:t>»</w:t>
      </w:r>
      <w:r w:rsidRPr="00D37DEF">
        <w:rPr>
          <w:rFonts w:ascii="Arial" w:hAnsi="Arial" w:cs="Arial"/>
          <w:sz w:val="24"/>
          <w:szCs w:val="24"/>
        </w:rPr>
        <w:t xml:space="preserve"> относятся объекты контроля при отсутствии вынесенных в отношении контролируемых лиц приговоров суда с назначением наказания контролируемому лицу, решения (постановления)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правонарушения, предостережений о недопустимости нарушения обязательных требований и предписаний об </w:t>
      </w:r>
      <w:r w:rsidR="004C7740">
        <w:rPr>
          <w:rFonts w:ascii="Arial" w:hAnsi="Arial" w:cs="Arial"/>
          <w:sz w:val="24"/>
          <w:szCs w:val="24"/>
        </w:rPr>
        <w:t>устранении выявленных нарушений</w:t>
      </w:r>
      <w:r w:rsidRPr="00D37DEF">
        <w:rPr>
          <w:rFonts w:ascii="Arial" w:hAnsi="Arial" w:cs="Arial"/>
          <w:sz w:val="24"/>
          <w:szCs w:val="24"/>
        </w:rPr>
        <w:t>.</w:t>
      </w:r>
    </w:p>
    <w:p w14:paraId="322D4C8F" w14:textId="40834461" w:rsidR="00E50D39" w:rsidRDefault="00D37DEF" w:rsidP="005F0FF4">
      <w:pPr>
        <w:pStyle w:val="a3"/>
        <w:spacing w:after="12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37DEF">
        <w:rPr>
          <w:rFonts w:ascii="Arial" w:hAnsi="Arial" w:cs="Arial"/>
          <w:sz w:val="24"/>
          <w:szCs w:val="24"/>
        </w:rPr>
        <w:t>3. Отнесение объектов контроля к определенной категории риска основывается на соотнесении группы тяжести и группы вероятности согласно таблице:</w:t>
      </w:r>
    </w:p>
    <w:p w14:paraId="5909CC3A" w14:textId="77777777" w:rsidR="005F0FF4" w:rsidRDefault="005F0FF4" w:rsidP="005F0FF4">
      <w:pPr>
        <w:pStyle w:val="a3"/>
        <w:spacing w:after="12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4"/>
        <w:gridCol w:w="1412"/>
        <w:gridCol w:w="1614"/>
        <w:gridCol w:w="2213"/>
        <w:gridCol w:w="3103"/>
      </w:tblGrid>
      <w:tr w:rsidR="008F4CC9" w:rsidRPr="008F4CC9" w14:paraId="6D2D04C6" w14:textId="1265857F" w:rsidTr="00700531">
        <w:trPr>
          <w:trHeight w:val="454"/>
        </w:trPr>
        <w:tc>
          <w:tcPr>
            <w:tcW w:w="1834" w:type="dxa"/>
          </w:tcPr>
          <w:p w14:paraId="20C687B2" w14:textId="6693FEC5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Категория риска</w:t>
            </w:r>
          </w:p>
        </w:tc>
        <w:tc>
          <w:tcPr>
            <w:tcW w:w="1412" w:type="dxa"/>
          </w:tcPr>
          <w:p w14:paraId="7B508789" w14:textId="3CB47BE1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Группа тяжести</w:t>
            </w:r>
          </w:p>
        </w:tc>
        <w:tc>
          <w:tcPr>
            <w:tcW w:w="1614" w:type="dxa"/>
          </w:tcPr>
          <w:p w14:paraId="5B6C84BC" w14:textId="15C92421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Группа вероятности</w:t>
            </w:r>
          </w:p>
        </w:tc>
        <w:tc>
          <w:tcPr>
            <w:tcW w:w="2213" w:type="dxa"/>
          </w:tcPr>
          <w:p w14:paraId="31F2B7BC" w14:textId="08188F6C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Периодичность проведения плановых контрольных мероприятий</w:t>
            </w:r>
          </w:p>
        </w:tc>
        <w:tc>
          <w:tcPr>
            <w:tcW w:w="3103" w:type="dxa"/>
          </w:tcPr>
          <w:p w14:paraId="155D8FA0" w14:textId="77777777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 xml:space="preserve">Виды </w:t>
            </w:r>
          </w:p>
          <w:p w14:paraId="415BAAB7" w14:textId="77777777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плановых</w:t>
            </w:r>
          </w:p>
          <w:p w14:paraId="74B11428" w14:textId="77777777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контрольных</w:t>
            </w:r>
          </w:p>
          <w:p w14:paraId="5BBF1813" w14:textId="485F2F07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</w:tr>
      <w:tr w:rsidR="008F4CC9" w:rsidRPr="008F4CC9" w14:paraId="06D75ABD" w14:textId="4D0B80EB" w:rsidTr="00700531">
        <w:trPr>
          <w:trHeight w:val="454"/>
        </w:trPr>
        <w:tc>
          <w:tcPr>
            <w:tcW w:w="1834" w:type="dxa"/>
            <w:vMerge w:val="restart"/>
            <w:vAlign w:val="center"/>
          </w:tcPr>
          <w:p w14:paraId="0D9D4757" w14:textId="3C2A4BEA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 xml:space="preserve">Значительный риск </w:t>
            </w:r>
          </w:p>
        </w:tc>
        <w:tc>
          <w:tcPr>
            <w:tcW w:w="1412" w:type="dxa"/>
            <w:vAlign w:val="center"/>
          </w:tcPr>
          <w:p w14:paraId="65C68515" w14:textId="2C71CD72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614" w:type="dxa"/>
            <w:vAlign w:val="center"/>
          </w:tcPr>
          <w:p w14:paraId="0BEC647A" w14:textId="401CA04B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13" w:type="dxa"/>
            <w:vMerge w:val="restart"/>
          </w:tcPr>
          <w:p w14:paraId="374DD19F" w14:textId="43C5803C" w:rsidR="008F4CC9" w:rsidRDefault="008F4CC9" w:rsidP="00700531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Одно плановое контрольное мероприятие</w:t>
            </w:r>
          </w:p>
          <w:p w14:paraId="7FB28298" w14:textId="3F6F8BD7" w:rsidR="008F4CC9" w:rsidRPr="008F4CC9" w:rsidRDefault="008F4CC9" w:rsidP="00700531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в 2 года.</w:t>
            </w:r>
          </w:p>
        </w:tc>
        <w:tc>
          <w:tcPr>
            <w:tcW w:w="3103" w:type="dxa"/>
            <w:vMerge w:val="restart"/>
          </w:tcPr>
          <w:p w14:paraId="069BF9FC" w14:textId="77777777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>1. Инспекционный визит;</w:t>
            </w:r>
          </w:p>
          <w:p w14:paraId="28D1F53E" w14:textId="77777777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>2. Рейдовый осмотр;</w:t>
            </w:r>
          </w:p>
          <w:p w14:paraId="0B1666CD" w14:textId="77777777" w:rsid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 xml:space="preserve">3. </w:t>
            </w:r>
            <w:r>
              <w:rPr>
                <w:rFonts w:ascii="Arial" w:hAnsi="Arial" w:cs="Arial"/>
                <w:kern w:val="24"/>
                <w:sz w:val="24"/>
                <w:szCs w:val="24"/>
              </w:rPr>
              <w:t>Документарная</w:t>
            </w:r>
          </w:p>
          <w:p w14:paraId="23BA191B" w14:textId="42F28A11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</w:rPr>
              <w:t xml:space="preserve">    </w:t>
            </w: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>проверка;</w:t>
            </w:r>
          </w:p>
          <w:p w14:paraId="4D5DA66A" w14:textId="3561E837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>4. Выездная проверка.</w:t>
            </w:r>
          </w:p>
        </w:tc>
      </w:tr>
      <w:tr w:rsidR="008F4CC9" w:rsidRPr="008F4CC9" w14:paraId="2A549760" w14:textId="1CC611B1" w:rsidTr="00700531">
        <w:trPr>
          <w:trHeight w:val="454"/>
        </w:trPr>
        <w:tc>
          <w:tcPr>
            <w:tcW w:w="1834" w:type="dxa"/>
            <w:vMerge/>
            <w:vAlign w:val="center"/>
          </w:tcPr>
          <w:p w14:paraId="017AC2E4" w14:textId="757274AA" w:rsidR="008F4CC9" w:rsidRPr="008F4CC9" w:rsidRDefault="008F4CC9" w:rsidP="00CF70E9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D935455" w14:textId="24E35C57" w:rsidR="008F4CC9" w:rsidRPr="008F4CC9" w:rsidRDefault="008F4CC9" w:rsidP="00CF70E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614" w:type="dxa"/>
            <w:vAlign w:val="center"/>
          </w:tcPr>
          <w:p w14:paraId="781720DC" w14:textId="2E75CF7E" w:rsidR="008F4CC9" w:rsidRPr="008F4CC9" w:rsidRDefault="008F4CC9" w:rsidP="00CF70E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13" w:type="dxa"/>
            <w:vMerge/>
          </w:tcPr>
          <w:p w14:paraId="4F83B81B" w14:textId="77777777" w:rsidR="008F4CC9" w:rsidRPr="008F4CC9" w:rsidRDefault="008F4CC9" w:rsidP="00700531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14:paraId="75A17D54" w14:textId="77777777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8F4CC9" w:rsidRPr="008F4CC9" w14:paraId="028FA355" w14:textId="4F51EB0A" w:rsidTr="00700531">
        <w:trPr>
          <w:trHeight w:val="454"/>
        </w:trPr>
        <w:tc>
          <w:tcPr>
            <w:tcW w:w="1834" w:type="dxa"/>
            <w:vMerge/>
            <w:vAlign w:val="center"/>
          </w:tcPr>
          <w:p w14:paraId="74E6F122" w14:textId="77777777" w:rsidR="008F4CC9" w:rsidRPr="008F4CC9" w:rsidRDefault="008F4CC9" w:rsidP="00CF70E9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ABDA002" w14:textId="415A4BD9" w:rsidR="008F4CC9" w:rsidRPr="008F4CC9" w:rsidRDefault="008F4CC9" w:rsidP="00CF70E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614" w:type="dxa"/>
            <w:vAlign w:val="center"/>
          </w:tcPr>
          <w:p w14:paraId="37B053E7" w14:textId="78A5CF84" w:rsidR="008F4CC9" w:rsidRPr="008F4CC9" w:rsidRDefault="008F4CC9" w:rsidP="00CF70E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13" w:type="dxa"/>
            <w:vMerge/>
          </w:tcPr>
          <w:p w14:paraId="66CCA383" w14:textId="77777777" w:rsidR="008F4CC9" w:rsidRPr="008F4CC9" w:rsidRDefault="008F4CC9" w:rsidP="00700531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14:paraId="14B2AB4A" w14:textId="77777777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8F4CC9" w:rsidRPr="008F4CC9" w14:paraId="25CAF08B" w14:textId="2561E264" w:rsidTr="00700531">
        <w:trPr>
          <w:trHeight w:val="454"/>
        </w:trPr>
        <w:tc>
          <w:tcPr>
            <w:tcW w:w="1834" w:type="dxa"/>
            <w:vMerge w:val="restart"/>
            <w:vAlign w:val="center"/>
          </w:tcPr>
          <w:p w14:paraId="314F5366" w14:textId="77777777" w:rsidR="008F4CC9" w:rsidRDefault="008F4CC9" w:rsidP="008F4CC9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Средний</w:t>
            </w:r>
          </w:p>
          <w:p w14:paraId="731D1005" w14:textId="4B3F2CE5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риск</w:t>
            </w:r>
          </w:p>
        </w:tc>
        <w:tc>
          <w:tcPr>
            <w:tcW w:w="1412" w:type="dxa"/>
            <w:vAlign w:val="center"/>
          </w:tcPr>
          <w:p w14:paraId="3CFC85D4" w14:textId="06AF31F6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614" w:type="dxa"/>
            <w:vAlign w:val="center"/>
          </w:tcPr>
          <w:p w14:paraId="3EA6F327" w14:textId="0632C78F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13" w:type="dxa"/>
            <w:vMerge w:val="restart"/>
          </w:tcPr>
          <w:p w14:paraId="35549118" w14:textId="0AD55252" w:rsidR="008F4CC9" w:rsidRDefault="008F4CC9" w:rsidP="00700531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Одно плановое контрольное мероприятие</w:t>
            </w:r>
          </w:p>
          <w:p w14:paraId="30A1F276" w14:textId="084F2555" w:rsidR="008F4CC9" w:rsidRPr="008F4CC9" w:rsidRDefault="008F4CC9" w:rsidP="00700531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в 3 года.</w:t>
            </w:r>
          </w:p>
        </w:tc>
        <w:tc>
          <w:tcPr>
            <w:tcW w:w="3103" w:type="dxa"/>
            <w:vMerge w:val="restart"/>
          </w:tcPr>
          <w:p w14:paraId="571A6F30" w14:textId="77777777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>1. Инспекционный визит;</w:t>
            </w:r>
          </w:p>
          <w:p w14:paraId="2C28750E" w14:textId="77777777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>2. Рейдовый осмотр;</w:t>
            </w:r>
          </w:p>
          <w:p w14:paraId="271F7427" w14:textId="77777777" w:rsid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 xml:space="preserve">3. </w:t>
            </w:r>
            <w:r>
              <w:rPr>
                <w:rFonts w:ascii="Arial" w:hAnsi="Arial" w:cs="Arial"/>
                <w:kern w:val="24"/>
                <w:sz w:val="24"/>
                <w:szCs w:val="24"/>
              </w:rPr>
              <w:t>Документарная</w:t>
            </w:r>
          </w:p>
          <w:p w14:paraId="7CB7BC61" w14:textId="77777777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</w:rPr>
              <w:t xml:space="preserve">    </w:t>
            </w: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>проверка;</w:t>
            </w:r>
          </w:p>
          <w:p w14:paraId="3736EC1F" w14:textId="2FC2C8A1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>4. Выездная проверка.</w:t>
            </w:r>
          </w:p>
        </w:tc>
      </w:tr>
      <w:tr w:rsidR="008F4CC9" w:rsidRPr="008F4CC9" w14:paraId="097A56A4" w14:textId="510D3A47" w:rsidTr="00700531">
        <w:trPr>
          <w:trHeight w:val="454"/>
        </w:trPr>
        <w:tc>
          <w:tcPr>
            <w:tcW w:w="1834" w:type="dxa"/>
            <w:vMerge/>
            <w:vAlign w:val="center"/>
          </w:tcPr>
          <w:p w14:paraId="757AC202" w14:textId="77777777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0171CBCE" w14:textId="7D20BAF3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614" w:type="dxa"/>
            <w:vAlign w:val="center"/>
          </w:tcPr>
          <w:p w14:paraId="05A441BB" w14:textId="5E20A184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13" w:type="dxa"/>
            <w:vMerge/>
          </w:tcPr>
          <w:p w14:paraId="487A2FDC" w14:textId="77777777" w:rsidR="008F4CC9" w:rsidRPr="008F4CC9" w:rsidRDefault="008F4CC9" w:rsidP="00700531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14:paraId="0381878B" w14:textId="77777777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8F4CC9" w:rsidRPr="008F4CC9" w14:paraId="5C6E1039" w14:textId="1B39997E" w:rsidTr="00700531">
        <w:trPr>
          <w:trHeight w:val="454"/>
        </w:trPr>
        <w:tc>
          <w:tcPr>
            <w:tcW w:w="1834" w:type="dxa"/>
            <w:vMerge/>
            <w:vAlign w:val="center"/>
          </w:tcPr>
          <w:p w14:paraId="355A76ED" w14:textId="77777777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6A913625" w14:textId="7CE76E0D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614" w:type="dxa"/>
            <w:vAlign w:val="center"/>
          </w:tcPr>
          <w:p w14:paraId="5FD729DE" w14:textId="6B1F46A6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13" w:type="dxa"/>
            <w:vMerge/>
          </w:tcPr>
          <w:p w14:paraId="753D6118" w14:textId="77777777" w:rsidR="008F4CC9" w:rsidRPr="008F4CC9" w:rsidRDefault="008F4CC9" w:rsidP="00700531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14:paraId="0BC240E2" w14:textId="77777777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8F4CC9" w:rsidRPr="008F4CC9" w14:paraId="267B777B" w14:textId="363FC3DE" w:rsidTr="00700531">
        <w:trPr>
          <w:trHeight w:val="454"/>
        </w:trPr>
        <w:tc>
          <w:tcPr>
            <w:tcW w:w="1834" w:type="dxa"/>
            <w:vMerge w:val="restart"/>
            <w:vAlign w:val="center"/>
          </w:tcPr>
          <w:p w14:paraId="05714E1A" w14:textId="25A0B65E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Умеренный риск</w:t>
            </w:r>
          </w:p>
        </w:tc>
        <w:tc>
          <w:tcPr>
            <w:tcW w:w="1412" w:type="dxa"/>
            <w:vAlign w:val="center"/>
          </w:tcPr>
          <w:p w14:paraId="66CDE46E" w14:textId="42C0EF0F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614" w:type="dxa"/>
            <w:vAlign w:val="center"/>
          </w:tcPr>
          <w:p w14:paraId="03C13784" w14:textId="7E9FD8F4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3" w:type="dxa"/>
            <w:vMerge w:val="restart"/>
          </w:tcPr>
          <w:p w14:paraId="5F57D8A9" w14:textId="34C3C312" w:rsidR="008F4CC9" w:rsidRDefault="008F4CC9" w:rsidP="00700531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Одно плановое контрольное мероприятие</w:t>
            </w:r>
          </w:p>
          <w:p w14:paraId="245EC76E" w14:textId="481FC0BB" w:rsidR="008F4CC9" w:rsidRPr="008F4CC9" w:rsidRDefault="008F4CC9" w:rsidP="00700531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в 4 года.</w:t>
            </w:r>
          </w:p>
        </w:tc>
        <w:tc>
          <w:tcPr>
            <w:tcW w:w="3103" w:type="dxa"/>
            <w:vMerge w:val="restart"/>
          </w:tcPr>
          <w:p w14:paraId="78A8D44A" w14:textId="77777777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>1. Инспекционный визит;</w:t>
            </w:r>
          </w:p>
          <w:p w14:paraId="7FE51C21" w14:textId="77777777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>2. Рейдовый осмотр;</w:t>
            </w:r>
          </w:p>
          <w:p w14:paraId="13752AEE" w14:textId="77777777" w:rsid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 xml:space="preserve">3. </w:t>
            </w:r>
            <w:r>
              <w:rPr>
                <w:rFonts w:ascii="Arial" w:hAnsi="Arial" w:cs="Arial"/>
                <w:kern w:val="24"/>
                <w:sz w:val="24"/>
                <w:szCs w:val="24"/>
              </w:rPr>
              <w:t>Документарная</w:t>
            </w:r>
          </w:p>
          <w:p w14:paraId="10FCB991" w14:textId="77777777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</w:rPr>
              <w:t xml:space="preserve">    </w:t>
            </w: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>проверка;</w:t>
            </w:r>
          </w:p>
          <w:p w14:paraId="4749E41B" w14:textId="4A679FA1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8F4CC9">
              <w:rPr>
                <w:rFonts w:ascii="Arial" w:hAnsi="Arial" w:cs="Arial"/>
                <w:kern w:val="24"/>
                <w:sz w:val="24"/>
                <w:szCs w:val="24"/>
              </w:rPr>
              <w:t>4. Выездная проверка.</w:t>
            </w:r>
          </w:p>
        </w:tc>
      </w:tr>
      <w:tr w:rsidR="008F4CC9" w:rsidRPr="008F4CC9" w14:paraId="695207AB" w14:textId="78C0AC15" w:rsidTr="00700531">
        <w:trPr>
          <w:trHeight w:val="454"/>
        </w:trPr>
        <w:tc>
          <w:tcPr>
            <w:tcW w:w="1834" w:type="dxa"/>
            <w:vMerge/>
            <w:vAlign w:val="center"/>
          </w:tcPr>
          <w:p w14:paraId="69A369D2" w14:textId="77777777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D1F89B6" w14:textId="555305EB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614" w:type="dxa"/>
            <w:vAlign w:val="center"/>
          </w:tcPr>
          <w:p w14:paraId="7DF2DE95" w14:textId="6D16FD2F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3" w:type="dxa"/>
            <w:vMerge/>
          </w:tcPr>
          <w:p w14:paraId="4DC4214B" w14:textId="77777777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14:paraId="12969E63" w14:textId="77777777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8F4CC9" w:rsidRPr="008F4CC9" w14:paraId="243BF0FA" w14:textId="37470013" w:rsidTr="00700531">
        <w:trPr>
          <w:trHeight w:val="454"/>
        </w:trPr>
        <w:tc>
          <w:tcPr>
            <w:tcW w:w="1834" w:type="dxa"/>
            <w:vMerge/>
            <w:vAlign w:val="center"/>
          </w:tcPr>
          <w:p w14:paraId="0AFD099C" w14:textId="77777777" w:rsidR="008F4CC9" w:rsidRPr="008F4CC9" w:rsidRDefault="008F4CC9" w:rsidP="008F4CC9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8665B06" w14:textId="25FBD4BC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614" w:type="dxa"/>
            <w:vAlign w:val="center"/>
          </w:tcPr>
          <w:p w14:paraId="79BEB53D" w14:textId="491CF010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3" w:type="dxa"/>
            <w:vMerge/>
          </w:tcPr>
          <w:p w14:paraId="01D47350" w14:textId="77777777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14:paraId="39DAB703" w14:textId="77777777" w:rsidR="008F4CC9" w:rsidRPr="008F4CC9" w:rsidRDefault="008F4CC9" w:rsidP="008F4CC9">
            <w:pPr>
              <w:pStyle w:val="a3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700531" w:rsidRPr="008F4CC9" w14:paraId="6A9E0139" w14:textId="16ABCD54" w:rsidTr="00700531">
        <w:trPr>
          <w:trHeight w:val="454"/>
        </w:trPr>
        <w:tc>
          <w:tcPr>
            <w:tcW w:w="1834" w:type="dxa"/>
            <w:vMerge w:val="restart"/>
            <w:vAlign w:val="center"/>
          </w:tcPr>
          <w:p w14:paraId="0A7C8EFE" w14:textId="6786569A" w:rsidR="00700531" w:rsidRDefault="00700531" w:rsidP="008F4CC9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Низкий</w:t>
            </w:r>
          </w:p>
          <w:p w14:paraId="2A987E90" w14:textId="51AA39E9" w:rsidR="00700531" w:rsidRPr="008F4CC9" w:rsidRDefault="00700531" w:rsidP="008F4CC9">
            <w:pPr>
              <w:pStyle w:val="a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риск</w:t>
            </w:r>
          </w:p>
        </w:tc>
        <w:tc>
          <w:tcPr>
            <w:tcW w:w="1412" w:type="dxa"/>
            <w:vAlign w:val="center"/>
          </w:tcPr>
          <w:p w14:paraId="373C28B0" w14:textId="76325F64" w:rsidR="00700531" w:rsidRPr="008F4CC9" w:rsidRDefault="00700531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614" w:type="dxa"/>
            <w:vAlign w:val="center"/>
          </w:tcPr>
          <w:p w14:paraId="19F1C1A1" w14:textId="05826768" w:rsidR="00700531" w:rsidRPr="008F4CC9" w:rsidRDefault="00700531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16" w:type="dxa"/>
            <w:gridSpan w:val="2"/>
            <w:vMerge w:val="restart"/>
          </w:tcPr>
          <w:p w14:paraId="57F0BDD2" w14:textId="165B3323" w:rsidR="00700531" w:rsidRPr="008F4CC9" w:rsidRDefault="00700531" w:rsidP="00700531">
            <w:pPr>
              <w:pStyle w:val="a3"/>
              <w:contextualSpacing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лановые контрольные мероприятия не </w:t>
            </w:r>
            <w:r w:rsidRPr="008F4CC9">
              <w:rPr>
                <w:rFonts w:ascii="Arial" w:hAnsi="Arial" w:cs="Arial"/>
                <w:sz w:val="24"/>
                <w:szCs w:val="24"/>
              </w:rPr>
              <w:t>проводятся.</w:t>
            </w:r>
          </w:p>
        </w:tc>
      </w:tr>
      <w:tr w:rsidR="00700531" w:rsidRPr="008F4CC9" w14:paraId="17EFF86D" w14:textId="49AF04DE" w:rsidTr="00700531">
        <w:trPr>
          <w:trHeight w:val="454"/>
        </w:trPr>
        <w:tc>
          <w:tcPr>
            <w:tcW w:w="1834" w:type="dxa"/>
            <w:vMerge/>
          </w:tcPr>
          <w:p w14:paraId="4AA1C957" w14:textId="77777777" w:rsidR="00700531" w:rsidRPr="008F4CC9" w:rsidRDefault="00700531" w:rsidP="008F4CC9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BB5DC15" w14:textId="76C5BFCB" w:rsidR="00700531" w:rsidRPr="008F4CC9" w:rsidRDefault="00700531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614" w:type="dxa"/>
            <w:vAlign w:val="center"/>
          </w:tcPr>
          <w:p w14:paraId="4AC8E46D" w14:textId="1B5BC5BC" w:rsidR="00700531" w:rsidRPr="008F4CC9" w:rsidRDefault="00700531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16" w:type="dxa"/>
            <w:gridSpan w:val="2"/>
            <w:vMerge/>
          </w:tcPr>
          <w:p w14:paraId="5A5AA1D9" w14:textId="77777777" w:rsidR="00700531" w:rsidRPr="008F4CC9" w:rsidRDefault="00700531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531" w:rsidRPr="008F4CC9" w14:paraId="2CBCD3D1" w14:textId="61FFDC92" w:rsidTr="00700531">
        <w:trPr>
          <w:trHeight w:val="454"/>
        </w:trPr>
        <w:tc>
          <w:tcPr>
            <w:tcW w:w="1834" w:type="dxa"/>
            <w:vMerge/>
          </w:tcPr>
          <w:p w14:paraId="05268C5B" w14:textId="77777777" w:rsidR="00700531" w:rsidRPr="008F4CC9" w:rsidRDefault="00700531" w:rsidP="008F4CC9">
            <w:pPr>
              <w:pStyle w:val="a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2E32F8A" w14:textId="2ABD81DC" w:rsidR="00700531" w:rsidRPr="008F4CC9" w:rsidRDefault="00700531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614" w:type="dxa"/>
            <w:vAlign w:val="center"/>
          </w:tcPr>
          <w:p w14:paraId="50A3889D" w14:textId="432B901E" w:rsidR="00700531" w:rsidRPr="008F4CC9" w:rsidRDefault="00700531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C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16" w:type="dxa"/>
            <w:gridSpan w:val="2"/>
            <w:vMerge/>
          </w:tcPr>
          <w:p w14:paraId="2FBDA59B" w14:textId="77777777" w:rsidR="00700531" w:rsidRPr="008F4CC9" w:rsidRDefault="00700531" w:rsidP="008F4CC9">
            <w:pPr>
              <w:pStyle w:val="a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8B7711" w14:textId="77777777" w:rsidR="004C7740" w:rsidRDefault="004C7740" w:rsidP="00D37DEF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4594C3DE" w14:textId="2DED4B5C" w:rsidR="00905DE9" w:rsidRDefault="00905DE9" w:rsidP="00905DE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14:paraId="0E28DB86" w14:textId="77777777" w:rsidR="00E50D39" w:rsidRDefault="00E50D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18E3740" w14:textId="137B5343" w:rsidR="00DE4E14" w:rsidRPr="00A4500F" w:rsidRDefault="00DE4E14" w:rsidP="00DE4E14">
      <w:pPr>
        <w:pStyle w:val="a3"/>
        <w:ind w:firstLine="567"/>
        <w:contextualSpacing/>
        <w:jc w:val="right"/>
        <w:outlineLvl w:val="4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lastRenderedPageBreak/>
        <w:t>Приложение № 2</w:t>
      </w:r>
    </w:p>
    <w:p w14:paraId="15C2833E" w14:textId="77777777" w:rsidR="00CB5232" w:rsidRPr="00A4500F" w:rsidRDefault="00CB5232" w:rsidP="00CB5232">
      <w:pPr>
        <w:pStyle w:val="a3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к Положению о муниципальном контроле </w:t>
      </w:r>
    </w:p>
    <w:p w14:paraId="62319A3E" w14:textId="77777777" w:rsidR="00CB5232" w:rsidRPr="00A4500F" w:rsidRDefault="00CB5232" w:rsidP="00CB5232">
      <w:pPr>
        <w:pStyle w:val="a3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</w:p>
    <w:p w14:paraId="23F7299F" w14:textId="77777777" w:rsidR="00CB5232" w:rsidRPr="00A4500F" w:rsidRDefault="00CB5232" w:rsidP="00CB5232">
      <w:pPr>
        <w:pStyle w:val="a3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на территории муниципального образования городской округ </w:t>
      </w:r>
    </w:p>
    <w:p w14:paraId="1A5807AA" w14:textId="5C047E38" w:rsidR="00DE4E14" w:rsidRPr="00A4500F" w:rsidRDefault="00CB5232" w:rsidP="00CB5232">
      <w:pPr>
        <w:pStyle w:val="a3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>город Арзамас Нижегородской области</w:t>
      </w:r>
    </w:p>
    <w:p w14:paraId="3E2ACAD1" w14:textId="77777777" w:rsidR="00DE4E14" w:rsidRPr="00A4500F" w:rsidRDefault="00DE4E14" w:rsidP="00DE4E14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6141D130" w14:textId="77777777" w:rsidR="00853577" w:rsidRPr="00A4500F" w:rsidRDefault="00853577" w:rsidP="00DE4E14">
      <w:pPr>
        <w:pStyle w:val="a3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0AB38766" w14:textId="1E302B34" w:rsidR="00DE4E14" w:rsidRPr="00A4500F" w:rsidRDefault="00DE4E14" w:rsidP="00DE4E14">
      <w:pPr>
        <w:pStyle w:val="a3"/>
        <w:contextualSpacing/>
        <w:jc w:val="center"/>
        <w:outlineLvl w:val="4"/>
        <w:rPr>
          <w:rFonts w:ascii="Arial" w:hAnsi="Arial" w:cs="Arial"/>
          <w:b/>
          <w:sz w:val="24"/>
          <w:szCs w:val="24"/>
        </w:rPr>
      </w:pPr>
      <w:r w:rsidRPr="00A4500F">
        <w:rPr>
          <w:rFonts w:ascii="Arial" w:hAnsi="Arial" w:cs="Arial"/>
          <w:b/>
          <w:sz w:val="24"/>
          <w:szCs w:val="24"/>
        </w:rPr>
        <w:t>Ключевые показатели</w:t>
      </w:r>
    </w:p>
    <w:p w14:paraId="0B72D16A" w14:textId="77777777" w:rsidR="00CB5232" w:rsidRPr="00A4500F" w:rsidRDefault="00DE4E14" w:rsidP="00DE4E14">
      <w:pPr>
        <w:pStyle w:val="a3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500F">
        <w:rPr>
          <w:rFonts w:ascii="Arial" w:hAnsi="Arial" w:cs="Arial"/>
          <w:b/>
          <w:sz w:val="24"/>
          <w:szCs w:val="24"/>
        </w:rPr>
        <w:t xml:space="preserve">муниципального контроля </w:t>
      </w:r>
      <w:r w:rsidR="00CB5232" w:rsidRPr="00A4500F">
        <w:rPr>
          <w:rFonts w:ascii="Arial" w:hAnsi="Arial" w:cs="Arial"/>
          <w:b/>
          <w:sz w:val="24"/>
          <w:szCs w:val="24"/>
        </w:rPr>
        <w:t>на автомобильном транспорте</w:t>
      </w:r>
    </w:p>
    <w:p w14:paraId="4853670F" w14:textId="638E2ADD" w:rsidR="00DE4E14" w:rsidRPr="00A4500F" w:rsidRDefault="00CB5232" w:rsidP="00DE4E14">
      <w:pPr>
        <w:pStyle w:val="a3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500F">
        <w:rPr>
          <w:rFonts w:ascii="Arial" w:hAnsi="Arial" w:cs="Arial"/>
          <w:b/>
          <w:sz w:val="24"/>
          <w:szCs w:val="24"/>
        </w:rPr>
        <w:t xml:space="preserve">и в дорожном хозяйстве </w:t>
      </w:r>
      <w:r w:rsidR="00DE4E14" w:rsidRPr="00A4500F">
        <w:rPr>
          <w:rFonts w:ascii="Arial" w:hAnsi="Arial" w:cs="Arial"/>
          <w:b/>
          <w:sz w:val="24"/>
          <w:szCs w:val="24"/>
        </w:rPr>
        <w:t>в границах муниципального образования городской округ</w:t>
      </w:r>
    </w:p>
    <w:p w14:paraId="620D6559" w14:textId="7FAD03D7" w:rsidR="00DE4E14" w:rsidRDefault="00DE4E14" w:rsidP="0078798E">
      <w:pPr>
        <w:pStyle w:val="a3"/>
        <w:contextualSpacing/>
        <w:jc w:val="center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b/>
          <w:sz w:val="24"/>
          <w:szCs w:val="24"/>
        </w:rPr>
        <w:t>город Арзамас Нижегородской области</w:t>
      </w:r>
      <w:r w:rsidR="0078798E" w:rsidRPr="00A4500F">
        <w:rPr>
          <w:rFonts w:ascii="Arial" w:hAnsi="Arial" w:cs="Arial"/>
          <w:b/>
          <w:sz w:val="24"/>
          <w:szCs w:val="24"/>
        </w:rPr>
        <w:t xml:space="preserve"> и их</w:t>
      </w:r>
      <w:r w:rsidR="0078798E">
        <w:rPr>
          <w:rFonts w:ascii="Arial" w:hAnsi="Arial" w:cs="Arial"/>
          <w:b/>
          <w:sz w:val="24"/>
          <w:szCs w:val="24"/>
        </w:rPr>
        <w:t xml:space="preserve"> целевые значения</w:t>
      </w:r>
    </w:p>
    <w:p w14:paraId="77B05583" w14:textId="0E05694B" w:rsidR="00E50D39" w:rsidRDefault="00E50D39" w:rsidP="00E50D39">
      <w:pPr>
        <w:pStyle w:val="ConsPlusNormal"/>
        <w:jc w:val="both"/>
      </w:pPr>
    </w:p>
    <w:p w14:paraId="0F4D273E" w14:textId="3CE18C1B" w:rsidR="00E50D39" w:rsidRPr="00DE4E14" w:rsidRDefault="00394123" w:rsidP="00DE4E14">
      <w:pPr>
        <w:pStyle w:val="ConsPlusNormal"/>
        <w:ind w:firstLine="540"/>
        <w:jc w:val="both"/>
        <w:rPr>
          <w:rFonts w:ascii="Arial" w:hAnsi="Arial" w:cs="Arial"/>
          <w:sz w:val="24"/>
        </w:rPr>
      </w:pPr>
      <w:bookmarkStart w:id="3" w:name="P430"/>
      <w:bookmarkEnd w:id="3"/>
      <w:r w:rsidRPr="00F06F80">
        <w:rPr>
          <w:rFonts w:ascii="Arial" w:hAnsi="Arial" w:cs="Arial"/>
          <w:sz w:val="24"/>
        </w:rPr>
        <w:t xml:space="preserve">При осуществлении муниципального контроля </w:t>
      </w:r>
      <w:r w:rsidR="00F558A6" w:rsidRPr="00F558A6">
        <w:rPr>
          <w:rFonts w:ascii="Arial" w:hAnsi="Arial" w:cs="Arial"/>
          <w:sz w:val="24"/>
        </w:rPr>
        <w:t xml:space="preserve">на автомобильном транспорте и в дорожном хозяйстве </w:t>
      </w:r>
      <w:r w:rsidRPr="00F06F80">
        <w:rPr>
          <w:rFonts w:ascii="Arial" w:hAnsi="Arial" w:cs="Arial"/>
          <w:sz w:val="24"/>
        </w:rPr>
        <w:t xml:space="preserve">на территории муниципального образования городской округ город Арзамас Нижегородской области устанавливаются следующие </w:t>
      </w:r>
      <w:r>
        <w:rPr>
          <w:rFonts w:ascii="Arial" w:hAnsi="Arial" w:cs="Arial"/>
          <w:sz w:val="24"/>
        </w:rPr>
        <w:t xml:space="preserve">ключевые показатели, </w:t>
      </w:r>
      <w:r w:rsidR="00F06F80">
        <w:rPr>
          <w:rFonts w:ascii="Arial" w:hAnsi="Arial" w:cs="Arial"/>
          <w:sz w:val="24"/>
        </w:rPr>
        <w:t>отражаю</w:t>
      </w:r>
      <w:r>
        <w:rPr>
          <w:rFonts w:ascii="Arial" w:hAnsi="Arial" w:cs="Arial"/>
          <w:sz w:val="24"/>
        </w:rPr>
        <w:t>щие</w:t>
      </w:r>
      <w:r w:rsidR="00F06F80">
        <w:rPr>
          <w:rFonts w:ascii="Arial" w:hAnsi="Arial" w:cs="Arial"/>
          <w:sz w:val="24"/>
        </w:rPr>
        <w:t xml:space="preserve"> уровень</w:t>
      </w:r>
      <w:r w:rsidR="00E50D39" w:rsidRPr="00DE4E14">
        <w:rPr>
          <w:rFonts w:ascii="Arial" w:hAnsi="Arial" w:cs="Arial"/>
          <w:sz w:val="24"/>
        </w:rPr>
        <w:t xml:space="preserve"> минимизации</w:t>
      </w:r>
      <w:r w:rsidR="00F06F80">
        <w:rPr>
          <w:rFonts w:ascii="Arial" w:hAnsi="Arial" w:cs="Arial"/>
          <w:sz w:val="24"/>
        </w:rPr>
        <w:t xml:space="preserve"> </w:t>
      </w:r>
      <w:r w:rsidR="00E50D39" w:rsidRPr="00DE4E14">
        <w:rPr>
          <w:rFonts w:ascii="Arial" w:hAnsi="Arial" w:cs="Arial"/>
          <w:sz w:val="24"/>
        </w:rPr>
        <w:t>причинения вреда (ущерба) охраняемым законом ценностям</w:t>
      </w:r>
      <w:r>
        <w:rPr>
          <w:rFonts w:ascii="Arial" w:hAnsi="Arial" w:cs="Arial"/>
          <w:sz w:val="24"/>
        </w:rPr>
        <w:t>,</w:t>
      </w:r>
      <w:r w:rsidR="00F06F80" w:rsidRPr="00F06F80">
        <w:t xml:space="preserve"> </w:t>
      </w:r>
      <w:r w:rsidR="00F06F80" w:rsidRPr="00F06F80">
        <w:rPr>
          <w:rFonts w:ascii="Arial" w:hAnsi="Arial" w:cs="Arial"/>
          <w:sz w:val="24"/>
        </w:rPr>
        <w:t>уров</w:t>
      </w:r>
      <w:r w:rsidR="00F06F80">
        <w:rPr>
          <w:rFonts w:ascii="Arial" w:hAnsi="Arial" w:cs="Arial"/>
          <w:sz w:val="24"/>
        </w:rPr>
        <w:t>ень</w:t>
      </w:r>
      <w:r w:rsidR="00F06F80" w:rsidRPr="00F06F80">
        <w:rPr>
          <w:rFonts w:ascii="Arial" w:hAnsi="Arial" w:cs="Arial"/>
          <w:sz w:val="24"/>
        </w:rPr>
        <w:t xml:space="preserve"> устранения риска причинения вреда (ущерба)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>
        <w:rPr>
          <w:rFonts w:ascii="Arial" w:hAnsi="Arial" w:cs="Arial"/>
          <w:sz w:val="24"/>
        </w:rPr>
        <w:t>:</w:t>
      </w:r>
    </w:p>
    <w:p w14:paraId="1DE73DFB" w14:textId="77777777" w:rsidR="00E50D39" w:rsidRPr="00DE4E14" w:rsidRDefault="00E50D39" w:rsidP="00E50D39">
      <w:pPr>
        <w:pStyle w:val="ConsPlusNormal"/>
        <w:jc w:val="both"/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4569"/>
        <w:gridCol w:w="3640"/>
        <w:gridCol w:w="1536"/>
      </w:tblGrid>
      <w:tr w:rsidR="00711F9C" w:rsidRPr="00DE4E14" w14:paraId="5C5217CF" w14:textId="77777777" w:rsidTr="005C2BD6">
        <w:tc>
          <w:tcPr>
            <w:tcW w:w="221" w:type="pct"/>
          </w:tcPr>
          <w:p w14:paraId="30151E6B" w14:textId="77777777" w:rsidR="00161A6A" w:rsidRDefault="00161A6A" w:rsidP="00DE4E14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№</w:t>
            </w:r>
          </w:p>
          <w:p w14:paraId="4B419276" w14:textId="353CC8F0" w:rsidR="00E50D39" w:rsidRPr="00DE4E14" w:rsidRDefault="00E50D39" w:rsidP="00DE4E14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DE4E14">
              <w:rPr>
                <w:rFonts w:ascii="Arial" w:hAnsi="Arial" w:cs="Arial"/>
                <w:sz w:val="24"/>
              </w:rPr>
              <w:t>п/п</w:t>
            </w:r>
          </w:p>
        </w:tc>
        <w:tc>
          <w:tcPr>
            <w:tcW w:w="2241" w:type="pct"/>
          </w:tcPr>
          <w:p w14:paraId="2D9C8F43" w14:textId="584FE535" w:rsidR="00E50D39" w:rsidRPr="00DE4E14" w:rsidRDefault="00853577" w:rsidP="00DE4E14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Цель</w:t>
            </w:r>
            <w:r w:rsidR="00E50D39" w:rsidRPr="00DE4E14">
              <w:rPr>
                <w:rFonts w:ascii="Arial" w:hAnsi="Arial" w:cs="Arial"/>
                <w:sz w:val="24"/>
              </w:rPr>
              <w:t xml:space="preserve"> показателя</w:t>
            </w:r>
          </w:p>
        </w:tc>
        <w:tc>
          <w:tcPr>
            <w:tcW w:w="1785" w:type="pct"/>
          </w:tcPr>
          <w:p w14:paraId="1435C954" w14:textId="77777777" w:rsidR="00853577" w:rsidRDefault="00E50D39" w:rsidP="00DE4E14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 w:rsidRPr="00DE4E14">
              <w:rPr>
                <w:rFonts w:ascii="Arial" w:hAnsi="Arial" w:cs="Arial"/>
                <w:sz w:val="24"/>
              </w:rPr>
              <w:t xml:space="preserve">Наименование </w:t>
            </w:r>
          </w:p>
          <w:p w14:paraId="6A30C15F" w14:textId="1BA0D0D1" w:rsidR="00E50D39" w:rsidRPr="00DE4E14" w:rsidRDefault="00853577" w:rsidP="00724CF9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ключевого </w:t>
            </w:r>
            <w:r w:rsidR="00E50D39" w:rsidRPr="00DE4E14">
              <w:rPr>
                <w:rFonts w:ascii="Arial" w:hAnsi="Arial" w:cs="Arial"/>
                <w:sz w:val="24"/>
              </w:rPr>
              <w:t>показателя</w:t>
            </w:r>
            <w:r w:rsidR="00724CF9" w:rsidRPr="00DE4E14">
              <w:rPr>
                <w:rFonts w:ascii="Arial" w:hAnsi="Arial" w:cs="Arial"/>
                <w:sz w:val="24"/>
              </w:rPr>
              <w:t>*</w:t>
            </w:r>
          </w:p>
        </w:tc>
        <w:tc>
          <w:tcPr>
            <w:tcW w:w="753" w:type="pct"/>
          </w:tcPr>
          <w:p w14:paraId="6B775704" w14:textId="01FA1270" w:rsidR="00E50D39" w:rsidRPr="00DE4E14" w:rsidRDefault="00445AA9" w:rsidP="00445AA9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Целевое значение</w:t>
            </w:r>
          </w:p>
        </w:tc>
      </w:tr>
      <w:tr w:rsidR="00711F9C" w:rsidRPr="00DE4E14" w14:paraId="51C9244B" w14:textId="77777777" w:rsidTr="005C2BD6">
        <w:tc>
          <w:tcPr>
            <w:tcW w:w="221" w:type="pct"/>
          </w:tcPr>
          <w:p w14:paraId="546834A4" w14:textId="34A3D888" w:rsidR="00E50D39" w:rsidRPr="00DE4E14" w:rsidRDefault="00DE4E14" w:rsidP="00DE4E14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241" w:type="pct"/>
          </w:tcPr>
          <w:p w14:paraId="3CB86C9E" w14:textId="2C6173CD" w:rsidR="00E50D39" w:rsidRPr="00DE4E14" w:rsidRDefault="00724CF9" w:rsidP="00724CF9">
            <w:pPr>
              <w:pStyle w:val="ConsPlusNormal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Минимизация причинения вреда (</w:t>
            </w:r>
            <w:r w:rsidR="00E50D39" w:rsidRPr="00DE4E14">
              <w:rPr>
                <w:rFonts w:ascii="Arial" w:hAnsi="Arial" w:cs="Arial"/>
                <w:sz w:val="24"/>
              </w:rPr>
              <w:t>ущерба</w:t>
            </w:r>
            <w:r>
              <w:rPr>
                <w:rFonts w:ascii="Arial" w:hAnsi="Arial" w:cs="Arial"/>
                <w:sz w:val="24"/>
              </w:rPr>
              <w:t>)</w:t>
            </w:r>
            <w:r w:rsidR="00E50D39" w:rsidRPr="00DE4E14">
              <w:rPr>
                <w:rFonts w:ascii="Arial" w:hAnsi="Arial" w:cs="Arial"/>
                <w:sz w:val="24"/>
              </w:rPr>
              <w:t xml:space="preserve"> правам, законным интересам, жизни граждан, возможнос</w:t>
            </w:r>
            <w:r>
              <w:rPr>
                <w:rFonts w:ascii="Arial" w:hAnsi="Arial" w:cs="Arial"/>
                <w:sz w:val="24"/>
              </w:rPr>
              <w:t xml:space="preserve">ть нанесения которого связана с </w:t>
            </w:r>
            <w:r w:rsidRPr="00DE4E14">
              <w:rPr>
                <w:rFonts w:ascii="Arial" w:hAnsi="Arial" w:cs="Arial"/>
                <w:sz w:val="24"/>
              </w:rPr>
              <w:t>осуществлением</w:t>
            </w:r>
            <w:r w:rsidR="00E50D39" w:rsidRPr="00DE4E14">
              <w:rPr>
                <w:rFonts w:ascii="Arial" w:hAnsi="Arial" w:cs="Arial"/>
                <w:sz w:val="24"/>
              </w:rPr>
              <w:t xml:space="preserve"> юридическими лицами и индивидуальными предпринимателями отдельных видов деятельности</w:t>
            </w:r>
          </w:p>
        </w:tc>
        <w:tc>
          <w:tcPr>
            <w:tcW w:w="1785" w:type="pct"/>
          </w:tcPr>
          <w:p w14:paraId="0A2BB89A" w14:textId="673385FF" w:rsidR="00E50D39" w:rsidRPr="00DE4E14" w:rsidRDefault="00A44D8E" w:rsidP="00724CF9">
            <w:pPr>
              <w:pStyle w:val="ConsPlusNormal"/>
              <w:rPr>
                <w:rFonts w:ascii="Arial" w:hAnsi="Arial" w:cs="Arial"/>
                <w:sz w:val="24"/>
              </w:rPr>
            </w:pPr>
            <w:r w:rsidRPr="00A44D8E">
              <w:rPr>
                <w:rFonts w:ascii="Arial" w:hAnsi="Arial" w:cs="Arial"/>
                <w:sz w:val="24"/>
              </w:rPr>
              <w:t>Доля погибших в дорожно-транспортных происшествиях при осуществлении перевозок по муниципальным марш</w:t>
            </w:r>
            <w:r w:rsidR="006D2672">
              <w:rPr>
                <w:rFonts w:ascii="Arial" w:hAnsi="Arial" w:cs="Arial"/>
                <w:sz w:val="24"/>
              </w:rPr>
              <w:t>рутам регулярных перевозок на 14</w:t>
            </w:r>
            <w:r w:rsidRPr="00A44D8E">
              <w:rPr>
                <w:rFonts w:ascii="Arial" w:hAnsi="Arial" w:cs="Arial"/>
                <w:sz w:val="24"/>
              </w:rPr>
              <w:t>0 тыс. населения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DE4E14">
              <w:rPr>
                <w:rFonts w:ascii="Arial" w:hAnsi="Arial" w:cs="Arial"/>
                <w:sz w:val="24"/>
              </w:rPr>
              <w:t>за отчетный период</w:t>
            </w:r>
          </w:p>
        </w:tc>
        <w:tc>
          <w:tcPr>
            <w:tcW w:w="753" w:type="pct"/>
          </w:tcPr>
          <w:p w14:paraId="4A559F32" w14:textId="1AE24251" w:rsidR="00E50D39" w:rsidRPr="00DE4E14" w:rsidRDefault="00916662" w:rsidP="00DE4E14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  <w:r w:rsidR="00853577">
              <w:rPr>
                <w:rFonts w:ascii="Arial" w:hAnsi="Arial" w:cs="Arial"/>
                <w:sz w:val="24"/>
              </w:rPr>
              <w:t>%</w:t>
            </w:r>
          </w:p>
        </w:tc>
      </w:tr>
      <w:tr w:rsidR="00711F9C" w:rsidRPr="00DE4E14" w14:paraId="2C20EA35" w14:textId="77777777" w:rsidTr="005C2BD6">
        <w:tc>
          <w:tcPr>
            <w:tcW w:w="221" w:type="pct"/>
          </w:tcPr>
          <w:p w14:paraId="1849319A" w14:textId="64C1B3D1" w:rsidR="00161A6A" w:rsidRDefault="00161A6A" w:rsidP="00161A6A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241" w:type="pct"/>
          </w:tcPr>
          <w:p w14:paraId="4B0091A6" w14:textId="7783B9C9" w:rsidR="00161A6A" w:rsidRPr="00DE4E14" w:rsidRDefault="00995D12" w:rsidP="00995D12">
            <w:pPr>
              <w:pStyle w:val="ConsPlusNormal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Снижение риска </w:t>
            </w:r>
            <w:r w:rsidR="00161A6A">
              <w:rPr>
                <w:rFonts w:ascii="Arial" w:hAnsi="Arial" w:cs="Arial"/>
                <w:sz w:val="24"/>
              </w:rPr>
              <w:t>причинения вреда (</w:t>
            </w:r>
            <w:r w:rsidR="00161A6A" w:rsidRPr="00DE4E14">
              <w:rPr>
                <w:rFonts w:ascii="Arial" w:hAnsi="Arial" w:cs="Arial"/>
                <w:sz w:val="24"/>
              </w:rPr>
              <w:t>ущерба</w:t>
            </w:r>
            <w:r w:rsidR="00161A6A">
              <w:rPr>
                <w:rFonts w:ascii="Arial" w:hAnsi="Arial" w:cs="Arial"/>
                <w:sz w:val="24"/>
              </w:rPr>
              <w:t>)</w:t>
            </w:r>
            <w:r w:rsidR="00161A6A" w:rsidRPr="00DE4E14">
              <w:rPr>
                <w:rFonts w:ascii="Arial" w:hAnsi="Arial" w:cs="Arial"/>
                <w:sz w:val="24"/>
              </w:rPr>
              <w:t xml:space="preserve"> правам, законным интересам, жизни граждан, возможнос</w:t>
            </w:r>
            <w:r w:rsidR="00161A6A">
              <w:rPr>
                <w:rFonts w:ascii="Arial" w:hAnsi="Arial" w:cs="Arial"/>
                <w:sz w:val="24"/>
              </w:rPr>
              <w:t xml:space="preserve">ть нанесения которого связана с </w:t>
            </w:r>
            <w:r>
              <w:rPr>
                <w:rFonts w:ascii="Arial" w:hAnsi="Arial" w:cs="Arial"/>
                <w:sz w:val="24"/>
              </w:rPr>
              <w:t xml:space="preserve">нарушением </w:t>
            </w:r>
            <w:r w:rsidR="00161A6A" w:rsidRPr="00DE4E14">
              <w:rPr>
                <w:rFonts w:ascii="Arial" w:hAnsi="Arial" w:cs="Arial"/>
                <w:sz w:val="24"/>
              </w:rPr>
              <w:t>юридическими лицами</w:t>
            </w:r>
            <w:r>
              <w:rPr>
                <w:rFonts w:ascii="Arial" w:hAnsi="Arial" w:cs="Arial"/>
                <w:sz w:val="24"/>
              </w:rPr>
              <w:t>,</w:t>
            </w:r>
            <w:r w:rsidR="00161A6A" w:rsidRPr="00DE4E14">
              <w:rPr>
                <w:rFonts w:ascii="Arial" w:hAnsi="Arial" w:cs="Arial"/>
                <w:sz w:val="24"/>
              </w:rPr>
              <w:t xml:space="preserve"> индивидуальными предпринимателями</w:t>
            </w:r>
            <w:r>
              <w:rPr>
                <w:rFonts w:ascii="Arial" w:hAnsi="Arial" w:cs="Arial"/>
                <w:sz w:val="24"/>
              </w:rPr>
              <w:t>, гражданами</w:t>
            </w:r>
            <w:r w:rsidR="00161A6A" w:rsidRPr="00DE4E14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обязательных требований </w:t>
            </w:r>
            <w:r w:rsidR="008473C4" w:rsidRPr="008473C4">
              <w:rPr>
                <w:rFonts w:ascii="Arial" w:hAnsi="Arial" w:cs="Arial"/>
                <w:sz w:val="24"/>
              </w:rPr>
              <w:t>на автомобильном транспорте и в дорожном хозяйстве</w:t>
            </w:r>
          </w:p>
        </w:tc>
        <w:tc>
          <w:tcPr>
            <w:tcW w:w="1785" w:type="pct"/>
          </w:tcPr>
          <w:p w14:paraId="6FE069B0" w14:textId="4D03F470" w:rsidR="00711F9C" w:rsidRPr="00DE4E14" w:rsidRDefault="00F74D4C" w:rsidP="00711F9C">
            <w:pPr>
              <w:pStyle w:val="ConsPlusNormal"/>
              <w:rPr>
                <w:rFonts w:ascii="Arial" w:hAnsi="Arial" w:cs="Arial"/>
                <w:sz w:val="24"/>
              </w:rPr>
            </w:pPr>
            <w:r w:rsidRPr="00F74D4C">
              <w:rPr>
                <w:rFonts w:ascii="Arial" w:hAnsi="Arial" w:cs="Arial"/>
                <w:sz w:val="24"/>
              </w:rPr>
              <w:t>Доля неисполненных предписаний об устранении нарушений</w:t>
            </w:r>
            <w:r>
              <w:rPr>
                <w:rFonts w:ascii="Arial" w:hAnsi="Arial" w:cs="Arial"/>
                <w:sz w:val="24"/>
              </w:rPr>
              <w:t xml:space="preserve"> обязательных требований</w:t>
            </w:r>
            <w:r w:rsidRPr="00F74D4C">
              <w:rPr>
                <w:rFonts w:ascii="Arial" w:hAnsi="Arial" w:cs="Arial"/>
                <w:sz w:val="24"/>
              </w:rPr>
              <w:t>, выявленных по результатам контрольных мероприятий, за отчетный период</w:t>
            </w:r>
          </w:p>
        </w:tc>
        <w:tc>
          <w:tcPr>
            <w:tcW w:w="753" w:type="pct"/>
          </w:tcPr>
          <w:p w14:paraId="0F4383B8" w14:textId="31F661E1" w:rsidR="00161A6A" w:rsidRPr="00DE4E14" w:rsidRDefault="00574580" w:rsidP="00161A6A">
            <w:pPr>
              <w:pStyle w:val="ConsPlus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  <w:r w:rsidR="00711F9C">
              <w:rPr>
                <w:rFonts w:ascii="Arial" w:hAnsi="Arial" w:cs="Arial"/>
                <w:sz w:val="24"/>
              </w:rPr>
              <w:t>%</w:t>
            </w:r>
          </w:p>
        </w:tc>
      </w:tr>
    </w:tbl>
    <w:p w14:paraId="72FD63C3" w14:textId="5FBFC58F" w:rsidR="00E50D39" w:rsidRDefault="00E50D39" w:rsidP="00DE4E14">
      <w:pPr>
        <w:pStyle w:val="ConsPlusNormal"/>
        <w:spacing w:before="200"/>
        <w:jc w:val="both"/>
      </w:pPr>
      <w:r>
        <w:t xml:space="preserve">* </w:t>
      </w:r>
      <w:r w:rsidR="00DE4E14">
        <w:t>«</w:t>
      </w:r>
      <w:r>
        <w:t>Понижаемый</w:t>
      </w:r>
      <w:r w:rsidR="00DE4E14">
        <w:t>»</w:t>
      </w:r>
      <w:r>
        <w:t xml:space="preserve"> показатель</w:t>
      </w:r>
    </w:p>
    <w:p w14:paraId="6D0FF5E7" w14:textId="77777777" w:rsidR="00793CD9" w:rsidRDefault="00793CD9" w:rsidP="00E50D39">
      <w:pPr>
        <w:pStyle w:val="ConsPlusNormal"/>
        <w:jc w:val="both"/>
        <w:sectPr w:rsidR="00793CD9" w:rsidSect="009C5733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1859A2F2" w14:textId="38E20BAC" w:rsidR="00793CD9" w:rsidRPr="00A4500F" w:rsidRDefault="00793CD9" w:rsidP="00793CD9">
      <w:pPr>
        <w:pStyle w:val="a3"/>
        <w:ind w:firstLine="567"/>
        <w:contextualSpacing/>
        <w:jc w:val="right"/>
        <w:outlineLvl w:val="4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>Приложение № 3</w:t>
      </w:r>
    </w:p>
    <w:p w14:paraId="2DBCD787" w14:textId="77777777" w:rsidR="00CB5232" w:rsidRPr="00A4500F" w:rsidRDefault="00CB5232" w:rsidP="00CB5232">
      <w:pPr>
        <w:pStyle w:val="a3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к Положению о муниципальном контроле </w:t>
      </w:r>
    </w:p>
    <w:p w14:paraId="40A53175" w14:textId="77777777" w:rsidR="00CB5232" w:rsidRPr="00A4500F" w:rsidRDefault="00CB5232" w:rsidP="00CB5232">
      <w:pPr>
        <w:pStyle w:val="a3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</w:p>
    <w:p w14:paraId="1C67200F" w14:textId="77777777" w:rsidR="00CB5232" w:rsidRPr="00A4500F" w:rsidRDefault="00CB5232" w:rsidP="00CB5232">
      <w:pPr>
        <w:pStyle w:val="a3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 xml:space="preserve">на территории муниципального образования городской округ </w:t>
      </w:r>
    </w:p>
    <w:p w14:paraId="738B5D53" w14:textId="3B45AF06" w:rsidR="00793CD9" w:rsidRPr="00A4500F" w:rsidRDefault="00CB5232" w:rsidP="00CB5232">
      <w:pPr>
        <w:pStyle w:val="a3"/>
        <w:ind w:firstLine="567"/>
        <w:contextualSpacing/>
        <w:jc w:val="right"/>
        <w:rPr>
          <w:rFonts w:ascii="Arial" w:hAnsi="Arial" w:cs="Arial"/>
          <w:sz w:val="24"/>
          <w:szCs w:val="24"/>
        </w:rPr>
      </w:pPr>
      <w:r w:rsidRPr="00A4500F">
        <w:rPr>
          <w:rFonts w:ascii="Arial" w:hAnsi="Arial" w:cs="Arial"/>
          <w:sz w:val="24"/>
          <w:szCs w:val="24"/>
        </w:rPr>
        <w:t>город Арзамас Нижегородской области</w:t>
      </w:r>
    </w:p>
    <w:p w14:paraId="7DE91344" w14:textId="545C1EA1" w:rsidR="00E50D39" w:rsidRPr="00A4500F" w:rsidRDefault="00E50D39" w:rsidP="00E50D39">
      <w:pPr>
        <w:pStyle w:val="ConsPlusNormal"/>
        <w:jc w:val="both"/>
      </w:pPr>
    </w:p>
    <w:p w14:paraId="3503010B" w14:textId="77777777" w:rsidR="00853577" w:rsidRPr="00A4500F" w:rsidRDefault="00853577" w:rsidP="00E50D39">
      <w:pPr>
        <w:pStyle w:val="ConsPlusNormal"/>
        <w:jc w:val="both"/>
      </w:pPr>
    </w:p>
    <w:p w14:paraId="71951967" w14:textId="77777777" w:rsidR="00E50D39" w:rsidRPr="00A4500F" w:rsidRDefault="00E50D39" w:rsidP="00DE4E14">
      <w:pPr>
        <w:pStyle w:val="ConsPlusTitle"/>
        <w:jc w:val="center"/>
        <w:outlineLvl w:val="4"/>
        <w:rPr>
          <w:rFonts w:ascii="Arial" w:hAnsi="Arial" w:cs="Arial"/>
          <w:sz w:val="24"/>
        </w:rPr>
      </w:pPr>
      <w:r w:rsidRPr="00A4500F">
        <w:rPr>
          <w:rFonts w:ascii="Arial" w:hAnsi="Arial" w:cs="Arial"/>
          <w:sz w:val="24"/>
        </w:rPr>
        <w:t>Индикативные показатели</w:t>
      </w:r>
    </w:p>
    <w:p w14:paraId="44BFF385" w14:textId="77777777" w:rsidR="00CB5232" w:rsidRDefault="0078798E" w:rsidP="0078798E">
      <w:pPr>
        <w:pStyle w:val="a3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500F">
        <w:rPr>
          <w:rFonts w:ascii="Arial" w:hAnsi="Arial" w:cs="Arial"/>
          <w:b/>
          <w:sz w:val="24"/>
          <w:szCs w:val="24"/>
        </w:rPr>
        <w:t xml:space="preserve">муниципального контроля </w:t>
      </w:r>
      <w:r w:rsidR="00CB5232" w:rsidRPr="00A4500F">
        <w:rPr>
          <w:rFonts w:ascii="Arial" w:hAnsi="Arial" w:cs="Arial"/>
          <w:b/>
          <w:sz w:val="24"/>
          <w:szCs w:val="24"/>
        </w:rPr>
        <w:t>на автомобильном</w:t>
      </w:r>
      <w:r w:rsidR="00CB5232" w:rsidRPr="00CB5232">
        <w:rPr>
          <w:rFonts w:ascii="Arial" w:hAnsi="Arial" w:cs="Arial"/>
          <w:b/>
          <w:sz w:val="24"/>
          <w:szCs w:val="24"/>
        </w:rPr>
        <w:t xml:space="preserve"> транспорте </w:t>
      </w:r>
    </w:p>
    <w:p w14:paraId="2ABF78BA" w14:textId="14C5E408" w:rsidR="0078798E" w:rsidRPr="006B515F" w:rsidRDefault="00CB5232" w:rsidP="0078798E">
      <w:pPr>
        <w:pStyle w:val="a3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B5232">
        <w:rPr>
          <w:rFonts w:ascii="Arial" w:hAnsi="Arial" w:cs="Arial"/>
          <w:b/>
          <w:sz w:val="24"/>
          <w:szCs w:val="24"/>
        </w:rPr>
        <w:t>и в дорожном хозяйстве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8798E" w:rsidRPr="006B515F">
        <w:rPr>
          <w:rFonts w:ascii="Arial" w:hAnsi="Arial" w:cs="Arial"/>
          <w:b/>
          <w:sz w:val="24"/>
          <w:szCs w:val="24"/>
        </w:rPr>
        <w:t>в границах муниципального образования городской округ</w:t>
      </w:r>
    </w:p>
    <w:p w14:paraId="7FFC6E70" w14:textId="35EC485D" w:rsidR="00E50D39" w:rsidRDefault="0078798E" w:rsidP="0078798E">
      <w:pPr>
        <w:pStyle w:val="a3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B515F">
        <w:rPr>
          <w:rFonts w:ascii="Arial" w:hAnsi="Arial" w:cs="Arial"/>
          <w:b/>
          <w:sz w:val="24"/>
          <w:szCs w:val="24"/>
        </w:rPr>
        <w:t>город Арзамас Нижегородской области</w:t>
      </w:r>
      <w:r>
        <w:rPr>
          <w:rFonts w:ascii="Arial" w:hAnsi="Arial" w:cs="Arial"/>
          <w:b/>
          <w:sz w:val="24"/>
          <w:szCs w:val="24"/>
        </w:rPr>
        <w:t xml:space="preserve"> и их целевые значения</w:t>
      </w:r>
    </w:p>
    <w:p w14:paraId="44A0D719" w14:textId="77777777" w:rsidR="0078798E" w:rsidRPr="0078798E" w:rsidRDefault="0078798E" w:rsidP="0078798E">
      <w:pPr>
        <w:pStyle w:val="a3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EF7BAA9" w14:textId="6CDD96BC" w:rsidR="00F06F80" w:rsidRDefault="00F06F80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F06F80">
        <w:rPr>
          <w:rFonts w:ascii="Arial" w:hAnsi="Arial" w:cs="Arial"/>
          <w:sz w:val="24"/>
        </w:rPr>
        <w:t xml:space="preserve">При осуществлении муниципального контроля </w:t>
      </w:r>
      <w:r w:rsidR="00F558A6" w:rsidRPr="00F558A6">
        <w:rPr>
          <w:rFonts w:ascii="Arial" w:hAnsi="Arial" w:cs="Arial"/>
          <w:sz w:val="24"/>
        </w:rPr>
        <w:t xml:space="preserve">на автомобильном транспорте и в дорожном хозяйстве </w:t>
      </w:r>
      <w:r w:rsidRPr="00F06F80">
        <w:rPr>
          <w:rFonts w:ascii="Arial" w:hAnsi="Arial" w:cs="Arial"/>
          <w:sz w:val="24"/>
        </w:rPr>
        <w:t>на территории муниципального образования городской округ город Арзамас Нижегородской области устанавливаются следующие индикативные показатели</w:t>
      </w:r>
      <w:r>
        <w:rPr>
          <w:rFonts w:ascii="Arial" w:hAnsi="Arial" w:cs="Arial"/>
          <w:sz w:val="24"/>
        </w:rPr>
        <w:t xml:space="preserve">, </w:t>
      </w:r>
      <w:r w:rsidRPr="00F06F80">
        <w:rPr>
          <w:rFonts w:ascii="Arial" w:hAnsi="Arial" w:cs="Arial"/>
          <w:sz w:val="24"/>
        </w:rPr>
        <w:t>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</w:r>
      <w:r w:rsidR="00394123">
        <w:rPr>
          <w:rFonts w:ascii="Arial" w:hAnsi="Arial" w:cs="Arial"/>
          <w:sz w:val="24"/>
        </w:rPr>
        <w:t>:</w:t>
      </w:r>
    </w:p>
    <w:p w14:paraId="1225BFCB" w14:textId="664FB5CF" w:rsidR="00E50D39" w:rsidRPr="00DE4E14" w:rsidRDefault="00E50D39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DE4E14">
        <w:rPr>
          <w:rFonts w:ascii="Arial" w:hAnsi="Arial" w:cs="Arial"/>
          <w:sz w:val="24"/>
        </w:rPr>
        <w:t>1) количество плановых контрольных мероприятий, проведенных за отчетный период;</w:t>
      </w:r>
    </w:p>
    <w:p w14:paraId="4D3B8106" w14:textId="3739FB31" w:rsidR="00E50D39" w:rsidRPr="00DE4E14" w:rsidRDefault="00E50D39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DE4E14">
        <w:rPr>
          <w:rFonts w:ascii="Arial" w:hAnsi="Arial" w:cs="Arial"/>
          <w:sz w:val="24"/>
        </w:rPr>
        <w:t>2) количество внеплановых контрольных мероприятий, проведенных за отчетный период;</w:t>
      </w:r>
    </w:p>
    <w:p w14:paraId="7ED19872" w14:textId="585BA908" w:rsidR="00E50D39" w:rsidRDefault="00E50D39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DE4E14">
        <w:rPr>
          <w:rFonts w:ascii="Arial" w:hAnsi="Arial" w:cs="Arial"/>
          <w:sz w:val="24"/>
        </w:rPr>
        <w:t>3) количество внеплановых контрольных мероприятий, проведенных на основании выявления соответствия объекта муниципального контроля</w:t>
      </w:r>
      <w:r w:rsidR="00D05E65">
        <w:rPr>
          <w:rFonts w:ascii="Arial" w:hAnsi="Arial" w:cs="Arial"/>
          <w:sz w:val="24"/>
        </w:rPr>
        <w:t xml:space="preserve">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C301D9" w:rsidRPr="00DE4E14">
        <w:rPr>
          <w:rFonts w:ascii="Arial" w:hAnsi="Arial" w:cs="Arial"/>
          <w:sz w:val="24"/>
        </w:rPr>
        <w:t xml:space="preserve"> </w:t>
      </w:r>
      <w:r w:rsidRPr="00DE4E14">
        <w:rPr>
          <w:rFonts w:ascii="Arial" w:hAnsi="Arial" w:cs="Arial"/>
          <w:sz w:val="24"/>
        </w:rPr>
        <w:t xml:space="preserve">параметрам, утвержденным индикаторами риска нарушения обязательных требований, или отклонения объекта муниципального контроля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C301D9" w:rsidRPr="00DE4E14">
        <w:rPr>
          <w:rFonts w:ascii="Arial" w:hAnsi="Arial" w:cs="Arial"/>
          <w:sz w:val="24"/>
        </w:rPr>
        <w:t xml:space="preserve"> </w:t>
      </w:r>
      <w:r w:rsidRPr="00DE4E14">
        <w:rPr>
          <w:rFonts w:ascii="Arial" w:hAnsi="Arial" w:cs="Arial"/>
          <w:sz w:val="24"/>
        </w:rPr>
        <w:t>от таких параметров, за отчетный период;</w:t>
      </w:r>
    </w:p>
    <w:p w14:paraId="49D24260" w14:textId="5A222EF2" w:rsidR="00E50D39" w:rsidRPr="004165F9" w:rsidRDefault="00E50D39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DE4E14">
        <w:rPr>
          <w:rFonts w:ascii="Arial" w:hAnsi="Arial" w:cs="Arial"/>
          <w:sz w:val="24"/>
        </w:rPr>
        <w:t>4) общее количество контрольных мероприятий с</w:t>
      </w:r>
      <w:r w:rsidR="00D05E65">
        <w:rPr>
          <w:rFonts w:ascii="Arial" w:hAnsi="Arial" w:cs="Arial"/>
          <w:sz w:val="24"/>
        </w:rPr>
        <w:t>о</w:t>
      </w:r>
      <w:r w:rsidRPr="00DE4E14">
        <w:rPr>
          <w:rFonts w:ascii="Arial" w:hAnsi="Arial" w:cs="Arial"/>
          <w:sz w:val="24"/>
        </w:rPr>
        <w:t xml:space="preserve"> взаимодействием, проведенных за отчетный </w:t>
      </w:r>
      <w:r w:rsidRPr="004165F9">
        <w:rPr>
          <w:rFonts w:ascii="Arial" w:hAnsi="Arial" w:cs="Arial"/>
          <w:sz w:val="24"/>
        </w:rPr>
        <w:t>период;</w:t>
      </w:r>
    </w:p>
    <w:p w14:paraId="22494B8C" w14:textId="23573F83" w:rsidR="00E50D39" w:rsidRPr="004165F9" w:rsidRDefault="00E50D39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14:paraId="78A965E8" w14:textId="194C6713" w:rsidR="00ED6171" w:rsidRPr="004165F9" w:rsidRDefault="00C4194D" w:rsidP="00ED6171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 xml:space="preserve">6) </w:t>
      </w:r>
      <w:r w:rsidR="00ED6171" w:rsidRPr="004165F9">
        <w:rPr>
          <w:rFonts w:ascii="Arial" w:hAnsi="Arial" w:cs="Arial"/>
          <w:sz w:val="24"/>
        </w:rPr>
        <w:t>доля контрольных мероприятий со взаимодействием, проведенны</w:t>
      </w:r>
      <w:r w:rsidR="00903DFB" w:rsidRPr="004165F9">
        <w:rPr>
          <w:rFonts w:ascii="Arial" w:hAnsi="Arial" w:cs="Arial"/>
          <w:sz w:val="24"/>
        </w:rPr>
        <w:t>м</w:t>
      </w:r>
      <w:r w:rsidR="00ED6171" w:rsidRPr="004165F9">
        <w:rPr>
          <w:rFonts w:ascii="Arial" w:hAnsi="Arial" w:cs="Arial"/>
          <w:sz w:val="24"/>
        </w:rPr>
        <w:t xml:space="preserve"> с использованием мобильного приложения «Инспектор» от общего числа выездных проверок и инспекционных визитов за отчетный период;</w:t>
      </w:r>
    </w:p>
    <w:p w14:paraId="70E3F832" w14:textId="6BBA44AD" w:rsidR="00E50D39" w:rsidRPr="004165F9" w:rsidRDefault="0006119B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7</w:t>
      </w:r>
      <w:r w:rsidR="00E50D39" w:rsidRPr="004165F9">
        <w:rPr>
          <w:rFonts w:ascii="Arial" w:hAnsi="Arial" w:cs="Arial"/>
          <w:sz w:val="24"/>
        </w:rPr>
        <w:t>) количество обязательных профилактических визитов, проведенных за отчетный период;</w:t>
      </w:r>
    </w:p>
    <w:p w14:paraId="3ABBA5A6" w14:textId="3754D144" w:rsidR="002C4EEE" w:rsidRPr="004165F9" w:rsidRDefault="00903DFB" w:rsidP="002C4EEE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 xml:space="preserve">8) </w:t>
      </w:r>
      <w:r w:rsidR="002C4EEE" w:rsidRPr="004165F9">
        <w:rPr>
          <w:rFonts w:ascii="Arial" w:hAnsi="Arial" w:cs="Arial"/>
          <w:sz w:val="24"/>
        </w:rPr>
        <w:t xml:space="preserve">доля профилактических визитов в общей сумме контрольных мероприятий и </w:t>
      </w:r>
      <w:r w:rsidR="00CA4ED0" w:rsidRPr="004165F9">
        <w:rPr>
          <w:rFonts w:ascii="Arial" w:hAnsi="Arial" w:cs="Arial"/>
          <w:sz w:val="24"/>
        </w:rPr>
        <w:t>профилактических визитов за отчетный период;</w:t>
      </w:r>
    </w:p>
    <w:p w14:paraId="50E3F047" w14:textId="51275023" w:rsidR="00A51A4E" w:rsidRPr="004165F9" w:rsidRDefault="00903DFB" w:rsidP="00A51A4E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 xml:space="preserve">9) </w:t>
      </w:r>
      <w:r w:rsidR="00A51A4E" w:rsidRPr="004165F9">
        <w:rPr>
          <w:rFonts w:ascii="Arial" w:hAnsi="Arial" w:cs="Arial"/>
          <w:sz w:val="24"/>
        </w:rPr>
        <w:t xml:space="preserve">доля профилактических визитов к микро-, малым предприятиям в общем числе профилактических визитов к </w:t>
      </w:r>
      <w:r w:rsidR="00D82915" w:rsidRPr="004165F9">
        <w:rPr>
          <w:rFonts w:ascii="Arial" w:hAnsi="Arial" w:cs="Arial"/>
          <w:sz w:val="24"/>
        </w:rPr>
        <w:t xml:space="preserve">коммерческим </w:t>
      </w:r>
      <w:r w:rsidR="00A51A4E" w:rsidRPr="004165F9">
        <w:rPr>
          <w:rFonts w:ascii="Arial" w:hAnsi="Arial" w:cs="Arial"/>
          <w:sz w:val="24"/>
        </w:rPr>
        <w:t>организациям</w:t>
      </w:r>
      <w:r w:rsidR="00CA4ED0" w:rsidRPr="004165F9">
        <w:rPr>
          <w:rFonts w:ascii="Arial" w:hAnsi="Arial" w:cs="Arial"/>
          <w:sz w:val="24"/>
        </w:rPr>
        <w:t xml:space="preserve"> за отчетный период;</w:t>
      </w:r>
    </w:p>
    <w:p w14:paraId="09F584A0" w14:textId="15C40608" w:rsidR="00A51A4E" w:rsidRPr="004165F9" w:rsidRDefault="00903DFB" w:rsidP="00A51A4E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 xml:space="preserve">10) </w:t>
      </w:r>
      <w:r w:rsidR="00A51A4E" w:rsidRPr="004165F9">
        <w:rPr>
          <w:rFonts w:ascii="Arial" w:hAnsi="Arial" w:cs="Arial"/>
          <w:sz w:val="24"/>
        </w:rPr>
        <w:t>доля профилактических визитов, получивших отзывы на Портале Госуслуг, в общем числе профилактических визитов</w:t>
      </w:r>
      <w:r w:rsidR="00CA4ED0" w:rsidRPr="004165F9">
        <w:rPr>
          <w:rFonts w:ascii="Arial" w:hAnsi="Arial" w:cs="Arial"/>
          <w:sz w:val="24"/>
        </w:rPr>
        <w:t xml:space="preserve"> за отчетный период;</w:t>
      </w:r>
    </w:p>
    <w:p w14:paraId="74B59B29" w14:textId="47F36D2A" w:rsidR="00E50D39" w:rsidRPr="004165F9" w:rsidRDefault="00903DFB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11</w:t>
      </w:r>
      <w:r w:rsidR="00E50D39" w:rsidRPr="004165F9">
        <w:rPr>
          <w:rFonts w:ascii="Arial" w:hAnsi="Arial" w:cs="Arial"/>
          <w:sz w:val="24"/>
        </w:rPr>
        <w:t>) количество предостережений о недопустимости нарушения обязательных требований, объявленных за отчетный период;</w:t>
      </w:r>
    </w:p>
    <w:p w14:paraId="760E5D9E" w14:textId="4E791525" w:rsidR="00E50D39" w:rsidRPr="004165F9" w:rsidRDefault="00903DFB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12</w:t>
      </w:r>
      <w:r w:rsidR="00E50D39" w:rsidRPr="004165F9">
        <w:rPr>
          <w:rFonts w:ascii="Arial" w:hAnsi="Arial" w:cs="Arial"/>
          <w:sz w:val="24"/>
        </w:rPr>
        <w:t>) 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481FB5F2" w14:textId="5744DC65" w:rsidR="00F54345" w:rsidRPr="004165F9" w:rsidRDefault="00903DFB" w:rsidP="00F5434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 xml:space="preserve">13) </w:t>
      </w:r>
      <w:r w:rsidR="00F54345" w:rsidRPr="004165F9">
        <w:rPr>
          <w:rFonts w:ascii="Arial" w:hAnsi="Arial" w:cs="Arial"/>
          <w:sz w:val="24"/>
        </w:rPr>
        <w:t>доля проверок по индикаторам риска с выявленными у контролируемых лиц нарушениями</w:t>
      </w:r>
      <w:r w:rsidR="00CA4ED0" w:rsidRPr="004165F9">
        <w:rPr>
          <w:rFonts w:ascii="Arial" w:hAnsi="Arial" w:cs="Arial"/>
          <w:sz w:val="24"/>
        </w:rPr>
        <w:t xml:space="preserve"> за отчетный период;</w:t>
      </w:r>
    </w:p>
    <w:p w14:paraId="202A5BA1" w14:textId="456077A8" w:rsidR="00E50D39" w:rsidRPr="004165F9" w:rsidRDefault="00903DFB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14</w:t>
      </w:r>
      <w:r w:rsidR="00E50D39" w:rsidRPr="004165F9">
        <w:rPr>
          <w:rFonts w:ascii="Arial" w:hAnsi="Arial" w:cs="Arial"/>
          <w:sz w:val="24"/>
        </w:rPr>
        <w:t>) 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1409F241" w14:textId="17DF49A6" w:rsidR="00E50D39" w:rsidRPr="004165F9" w:rsidRDefault="0006119B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1</w:t>
      </w:r>
      <w:r w:rsidR="00903DFB" w:rsidRPr="004165F9">
        <w:rPr>
          <w:rFonts w:ascii="Arial" w:hAnsi="Arial" w:cs="Arial"/>
          <w:sz w:val="24"/>
        </w:rPr>
        <w:t>5</w:t>
      </w:r>
      <w:r w:rsidR="00E50D39" w:rsidRPr="004165F9">
        <w:rPr>
          <w:rFonts w:ascii="Arial" w:hAnsi="Arial" w:cs="Arial"/>
          <w:sz w:val="24"/>
        </w:rPr>
        <w:t>) сумма административных штрафов, наложенных по результатам контрольных мероприятий, за отчетный период;</w:t>
      </w:r>
    </w:p>
    <w:p w14:paraId="5C9F5505" w14:textId="1DAF961A" w:rsidR="00E50D39" w:rsidRPr="004165F9" w:rsidRDefault="00E50D39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1</w:t>
      </w:r>
      <w:r w:rsidR="00903DFB" w:rsidRPr="004165F9">
        <w:rPr>
          <w:rFonts w:ascii="Arial" w:hAnsi="Arial" w:cs="Arial"/>
          <w:sz w:val="24"/>
        </w:rPr>
        <w:t>6</w:t>
      </w:r>
      <w:r w:rsidRPr="004165F9">
        <w:rPr>
          <w:rFonts w:ascii="Arial" w:hAnsi="Arial" w:cs="Arial"/>
          <w:sz w:val="24"/>
        </w:rPr>
        <w:t>) 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678D7D80" w14:textId="42D21CDA" w:rsidR="00E50D39" w:rsidRPr="004165F9" w:rsidRDefault="00E50D39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1</w:t>
      </w:r>
      <w:r w:rsidR="00903DFB" w:rsidRPr="004165F9">
        <w:rPr>
          <w:rFonts w:ascii="Arial" w:hAnsi="Arial" w:cs="Arial"/>
          <w:sz w:val="24"/>
        </w:rPr>
        <w:t>7</w:t>
      </w:r>
      <w:r w:rsidRPr="004165F9">
        <w:rPr>
          <w:rFonts w:ascii="Arial" w:hAnsi="Arial" w:cs="Arial"/>
          <w:sz w:val="24"/>
        </w:rPr>
        <w:t>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1CED276B" w14:textId="28967C62" w:rsidR="00855DF7" w:rsidRPr="004165F9" w:rsidRDefault="00903DFB" w:rsidP="00855DF7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 xml:space="preserve">18) </w:t>
      </w:r>
      <w:r w:rsidR="00855DF7" w:rsidRPr="004165F9">
        <w:rPr>
          <w:rFonts w:ascii="Arial" w:hAnsi="Arial" w:cs="Arial"/>
          <w:sz w:val="24"/>
        </w:rPr>
        <w:t>доля отклоненных прокуратурой проверок по индикаторам риска за отчетный период;</w:t>
      </w:r>
    </w:p>
    <w:p w14:paraId="1C57AD96" w14:textId="7B953C9B" w:rsidR="00855DF7" w:rsidRPr="004165F9" w:rsidRDefault="00903DFB" w:rsidP="000D194A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 xml:space="preserve">19) </w:t>
      </w:r>
      <w:r w:rsidR="000D194A" w:rsidRPr="004165F9">
        <w:rPr>
          <w:rFonts w:ascii="Arial" w:hAnsi="Arial" w:cs="Arial"/>
          <w:sz w:val="24"/>
        </w:rPr>
        <w:t>доля отказов прокуратуры в согласовании внеплановых проверок по «техническим» причинам</w:t>
      </w:r>
      <w:r w:rsidRPr="004165F9">
        <w:rPr>
          <w:rFonts w:ascii="Arial" w:hAnsi="Arial" w:cs="Arial"/>
          <w:sz w:val="24"/>
        </w:rPr>
        <w:t xml:space="preserve"> за отчетный период;</w:t>
      </w:r>
    </w:p>
    <w:p w14:paraId="3A148BCA" w14:textId="3FFE65D6" w:rsidR="00E50D39" w:rsidRPr="004165F9" w:rsidRDefault="00903DFB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20</w:t>
      </w:r>
      <w:r w:rsidR="00E50D39" w:rsidRPr="004165F9">
        <w:rPr>
          <w:rFonts w:ascii="Arial" w:hAnsi="Arial" w:cs="Arial"/>
          <w:sz w:val="24"/>
        </w:rPr>
        <w:t xml:space="preserve">) общее количество учтенных объектов муниципального контроля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C301D9" w:rsidRPr="004165F9">
        <w:rPr>
          <w:rFonts w:ascii="Arial" w:hAnsi="Arial" w:cs="Arial"/>
          <w:sz w:val="24"/>
        </w:rPr>
        <w:t xml:space="preserve"> </w:t>
      </w:r>
      <w:r w:rsidR="00E50D39" w:rsidRPr="004165F9">
        <w:rPr>
          <w:rFonts w:ascii="Arial" w:hAnsi="Arial" w:cs="Arial"/>
          <w:sz w:val="24"/>
        </w:rPr>
        <w:t>на конец отчетного периода;</w:t>
      </w:r>
    </w:p>
    <w:p w14:paraId="41439AA0" w14:textId="100F2D05" w:rsidR="00E50D39" w:rsidRPr="004165F9" w:rsidRDefault="00903DFB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21</w:t>
      </w:r>
      <w:r w:rsidR="00E50D39" w:rsidRPr="004165F9">
        <w:rPr>
          <w:rFonts w:ascii="Arial" w:hAnsi="Arial" w:cs="Arial"/>
          <w:sz w:val="24"/>
        </w:rPr>
        <w:t>) количество учтенных объектов муниципального контроля</w:t>
      </w:r>
      <w:r w:rsidR="002D0A0C" w:rsidRPr="004165F9">
        <w:rPr>
          <w:rFonts w:ascii="Arial" w:hAnsi="Arial" w:cs="Arial"/>
          <w:sz w:val="24"/>
        </w:rPr>
        <w:t xml:space="preserve"> </w:t>
      </w:r>
      <w:r w:rsidR="00C301D9" w:rsidRPr="00093D0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E50D39" w:rsidRPr="004165F9">
        <w:rPr>
          <w:rFonts w:ascii="Arial" w:hAnsi="Arial" w:cs="Arial"/>
          <w:sz w:val="24"/>
        </w:rPr>
        <w:t>, отнесенных к категориям риска, по каждой из категорий риска, на конец отчетного периода;</w:t>
      </w:r>
    </w:p>
    <w:p w14:paraId="598FC896" w14:textId="50CB9FC1" w:rsidR="00E50D39" w:rsidRPr="004165F9" w:rsidRDefault="00903DFB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22</w:t>
      </w:r>
      <w:r w:rsidR="00E50D39" w:rsidRPr="004165F9">
        <w:rPr>
          <w:rFonts w:ascii="Arial" w:hAnsi="Arial" w:cs="Arial"/>
          <w:sz w:val="24"/>
        </w:rPr>
        <w:t>) количество учтенных контролируемых лиц на конец отчетного периода;</w:t>
      </w:r>
    </w:p>
    <w:p w14:paraId="7C0F01DF" w14:textId="59FFDA29" w:rsidR="00E50D39" w:rsidRPr="004165F9" w:rsidRDefault="00903DFB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23</w:t>
      </w:r>
      <w:r w:rsidR="00E50D39" w:rsidRPr="004165F9">
        <w:rPr>
          <w:rFonts w:ascii="Arial" w:hAnsi="Arial" w:cs="Arial"/>
          <w:sz w:val="24"/>
        </w:rPr>
        <w:t>) количество учтенных контролируемых лиц, в отношении которых проведены контрольные мероприятия, за отчетный период;</w:t>
      </w:r>
    </w:p>
    <w:p w14:paraId="66C7D0FB" w14:textId="43D6DFF4" w:rsidR="00E50D39" w:rsidRPr="004165F9" w:rsidRDefault="00903DFB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24</w:t>
      </w:r>
      <w:r w:rsidR="00E50D39" w:rsidRPr="004165F9">
        <w:rPr>
          <w:rFonts w:ascii="Arial" w:hAnsi="Arial" w:cs="Arial"/>
          <w:sz w:val="24"/>
        </w:rPr>
        <w:t>) общее количество жалоб, поданных контролируемыми лицами в досудебном порядке за отчетный период;</w:t>
      </w:r>
    </w:p>
    <w:p w14:paraId="1AA90886" w14:textId="2B56EFA5" w:rsidR="00E50D39" w:rsidRPr="004165F9" w:rsidRDefault="00903DFB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25</w:t>
      </w:r>
      <w:r w:rsidR="00E50D39" w:rsidRPr="004165F9">
        <w:rPr>
          <w:rFonts w:ascii="Arial" w:hAnsi="Arial" w:cs="Arial"/>
          <w:sz w:val="24"/>
        </w:rPr>
        <w:t>) количество жалоб, в отношении которых контрольным органом был нарушен срок рассмотрения, за отчетный период;</w:t>
      </w:r>
    </w:p>
    <w:p w14:paraId="61B8C043" w14:textId="3D5951CC" w:rsidR="00E50D39" w:rsidRPr="004165F9" w:rsidRDefault="00903DFB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26</w:t>
      </w:r>
      <w:r w:rsidR="00E50D39" w:rsidRPr="004165F9">
        <w:rPr>
          <w:rFonts w:ascii="Arial" w:hAnsi="Arial" w:cs="Arial"/>
          <w:sz w:val="24"/>
        </w:rPr>
        <w:t xml:space="preserve">) количество жалоб, поданных контролируемыми лицами в досудебном порядке, по итогам </w:t>
      </w:r>
      <w:proofErr w:type="gramStart"/>
      <w:r w:rsidR="00E50D39" w:rsidRPr="004165F9">
        <w:rPr>
          <w:rFonts w:ascii="Arial" w:hAnsi="Arial" w:cs="Arial"/>
          <w:sz w:val="24"/>
        </w:rPr>
        <w:t>рассмотрения</w:t>
      </w:r>
      <w:proofErr w:type="gramEnd"/>
      <w:r w:rsidR="00E50D39" w:rsidRPr="004165F9">
        <w:rPr>
          <w:rFonts w:ascii="Arial" w:hAnsi="Arial" w:cs="Arial"/>
          <w:sz w:val="24"/>
        </w:rPr>
        <w:t xml:space="preserve"> которых принято решение о полной либо частичной отмене решения контрольного</w:t>
      </w:r>
      <w:r w:rsidR="00B83D0A" w:rsidRPr="004165F9">
        <w:rPr>
          <w:rFonts w:ascii="Arial" w:hAnsi="Arial" w:cs="Arial"/>
          <w:sz w:val="24"/>
        </w:rPr>
        <w:t xml:space="preserve"> </w:t>
      </w:r>
      <w:r w:rsidR="00E50D39" w:rsidRPr="004165F9">
        <w:rPr>
          <w:rFonts w:ascii="Arial" w:hAnsi="Arial" w:cs="Arial"/>
          <w:sz w:val="24"/>
        </w:rPr>
        <w:t>органа</w:t>
      </w:r>
      <w:r w:rsidR="002D0A0C" w:rsidRPr="004165F9">
        <w:rPr>
          <w:rFonts w:ascii="Arial" w:hAnsi="Arial" w:cs="Arial"/>
          <w:sz w:val="24"/>
        </w:rPr>
        <w:t xml:space="preserve"> </w:t>
      </w:r>
      <w:r w:rsidR="00E50D39" w:rsidRPr="004165F9">
        <w:rPr>
          <w:rFonts w:ascii="Arial" w:hAnsi="Arial" w:cs="Arial"/>
          <w:sz w:val="24"/>
        </w:rPr>
        <w:t>либо о признании действий (бездействия) должностных лиц контрольного органа недействительными, за отчетный период;</w:t>
      </w:r>
    </w:p>
    <w:p w14:paraId="345E55C4" w14:textId="22B03F12" w:rsidR="003F3EEB" w:rsidRPr="004165F9" w:rsidRDefault="00903DFB" w:rsidP="003F3EEB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 xml:space="preserve">27) </w:t>
      </w:r>
      <w:r w:rsidR="003F3EEB" w:rsidRPr="004165F9">
        <w:rPr>
          <w:rFonts w:ascii="Arial" w:hAnsi="Arial" w:cs="Arial"/>
          <w:sz w:val="24"/>
        </w:rPr>
        <w:t xml:space="preserve">доля положительных решений по жалобам, </w:t>
      </w:r>
      <w:r w:rsidR="00CA4ED0" w:rsidRPr="004165F9">
        <w:rPr>
          <w:rFonts w:ascii="Arial" w:hAnsi="Arial" w:cs="Arial"/>
          <w:sz w:val="24"/>
        </w:rPr>
        <w:t xml:space="preserve">поданным контролируемыми лицами в досудебном порядке, </w:t>
      </w:r>
      <w:r w:rsidR="003F3EEB" w:rsidRPr="004165F9">
        <w:rPr>
          <w:rFonts w:ascii="Arial" w:hAnsi="Arial" w:cs="Arial"/>
          <w:sz w:val="24"/>
        </w:rPr>
        <w:t>рассмотренным</w:t>
      </w:r>
      <w:r w:rsidR="00CA4ED0" w:rsidRPr="004165F9">
        <w:rPr>
          <w:rFonts w:ascii="Arial" w:hAnsi="Arial" w:cs="Arial"/>
          <w:sz w:val="24"/>
        </w:rPr>
        <w:t xml:space="preserve"> </w:t>
      </w:r>
      <w:r w:rsidR="003F3EEB" w:rsidRPr="004165F9">
        <w:rPr>
          <w:rFonts w:ascii="Arial" w:hAnsi="Arial" w:cs="Arial"/>
          <w:sz w:val="24"/>
        </w:rPr>
        <w:t>по существу (без учета отклоненных жалоб)</w:t>
      </w:r>
      <w:r w:rsidR="00CA4ED0" w:rsidRPr="004165F9">
        <w:rPr>
          <w:rFonts w:ascii="Arial" w:hAnsi="Arial" w:cs="Arial"/>
          <w:sz w:val="24"/>
        </w:rPr>
        <w:t>, за отчетный период</w:t>
      </w:r>
      <w:r w:rsidR="003F3EEB" w:rsidRPr="004165F9">
        <w:rPr>
          <w:rFonts w:ascii="Arial" w:hAnsi="Arial" w:cs="Arial"/>
          <w:sz w:val="24"/>
        </w:rPr>
        <w:t>;</w:t>
      </w:r>
    </w:p>
    <w:p w14:paraId="4997D9C4" w14:textId="20E377E5" w:rsidR="00CA4ED0" w:rsidRPr="004165F9" w:rsidRDefault="00903DFB" w:rsidP="003F3EEB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 xml:space="preserve">28) </w:t>
      </w:r>
      <w:r w:rsidR="00CA4ED0" w:rsidRPr="004165F9">
        <w:rPr>
          <w:rFonts w:ascii="Arial" w:hAnsi="Arial" w:cs="Arial"/>
          <w:sz w:val="24"/>
        </w:rPr>
        <w:t>среднее время принятия решения по жалобам, поданным контролируемыми лицами в досудебном порядке, за отчетный период;</w:t>
      </w:r>
    </w:p>
    <w:p w14:paraId="2B706D35" w14:textId="5595DA7B" w:rsidR="0024478E" w:rsidRPr="004165F9" w:rsidRDefault="00903DFB" w:rsidP="0024478E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 xml:space="preserve">29) </w:t>
      </w:r>
      <w:r w:rsidR="0024478E" w:rsidRPr="004165F9">
        <w:rPr>
          <w:rFonts w:ascii="Arial" w:hAnsi="Arial" w:cs="Arial"/>
          <w:sz w:val="24"/>
        </w:rPr>
        <w:t>среднее время принятия решения по ходатайствам о продлении срока исполнения предписаний</w:t>
      </w:r>
      <w:r w:rsidR="007C7FFB" w:rsidRPr="004165F9">
        <w:rPr>
          <w:rFonts w:ascii="Arial" w:hAnsi="Arial" w:cs="Arial"/>
          <w:sz w:val="24"/>
        </w:rPr>
        <w:t xml:space="preserve"> контрольного органа</w:t>
      </w:r>
      <w:r w:rsidR="0024478E" w:rsidRPr="004165F9">
        <w:rPr>
          <w:rFonts w:ascii="Arial" w:hAnsi="Arial" w:cs="Arial"/>
          <w:sz w:val="24"/>
        </w:rPr>
        <w:t>, за отчетный период;</w:t>
      </w:r>
    </w:p>
    <w:p w14:paraId="6AD3ED02" w14:textId="5A33C7AE" w:rsidR="00BF569B" w:rsidRPr="004165F9" w:rsidRDefault="00903DFB" w:rsidP="00BF569B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 xml:space="preserve">30) </w:t>
      </w:r>
      <w:r w:rsidR="007C7FFB" w:rsidRPr="004165F9">
        <w:rPr>
          <w:rFonts w:ascii="Arial" w:hAnsi="Arial" w:cs="Arial"/>
          <w:sz w:val="24"/>
        </w:rPr>
        <w:t>с</w:t>
      </w:r>
      <w:r w:rsidR="0024478E" w:rsidRPr="004165F9">
        <w:rPr>
          <w:rFonts w:ascii="Arial" w:hAnsi="Arial" w:cs="Arial"/>
          <w:sz w:val="24"/>
        </w:rPr>
        <w:t>редняя время принятия решения по жалобам на</w:t>
      </w:r>
      <w:r w:rsidR="007C7FFB" w:rsidRPr="004165F9">
        <w:rPr>
          <w:rFonts w:ascii="Arial" w:hAnsi="Arial" w:cs="Arial"/>
          <w:sz w:val="24"/>
        </w:rPr>
        <w:t xml:space="preserve"> </w:t>
      </w:r>
      <w:r w:rsidR="0024478E" w:rsidRPr="004165F9">
        <w:rPr>
          <w:rFonts w:ascii="Arial" w:hAnsi="Arial" w:cs="Arial"/>
          <w:sz w:val="24"/>
        </w:rPr>
        <w:t>предписания</w:t>
      </w:r>
      <w:r w:rsidR="00404DA9" w:rsidRPr="004165F9">
        <w:rPr>
          <w:rFonts w:ascii="Arial" w:hAnsi="Arial" w:cs="Arial"/>
          <w:sz w:val="24"/>
        </w:rPr>
        <w:t xml:space="preserve"> </w:t>
      </w:r>
      <w:r w:rsidR="007C7FFB" w:rsidRPr="004165F9">
        <w:rPr>
          <w:rFonts w:ascii="Arial" w:hAnsi="Arial" w:cs="Arial"/>
          <w:sz w:val="24"/>
        </w:rPr>
        <w:t>контрольного органа</w:t>
      </w:r>
      <w:r w:rsidR="00BF569B" w:rsidRPr="004165F9">
        <w:rPr>
          <w:rFonts w:ascii="Arial" w:hAnsi="Arial" w:cs="Arial"/>
          <w:sz w:val="24"/>
        </w:rPr>
        <w:t xml:space="preserve"> за отчетный период;</w:t>
      </w:r>
    </w:p>
    <w:p w14:paraId="538E3B01" w14:textId="5B348B00" w:rsidR="005B42EA" w:rsidRPr="004165F9" w:rsidRDefault="00903DFB" w:rsidP="0024478E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 xml:space="preserve">31) </w:t>
      </w:r>
      <w:r w:rsidR="0075236D" w:rsidRPr="004165F9">
        <w:rPr>
          <w:rFonts w:ascii="Arial" w:hAnsi="Arial" w:cs="Arial"/>
          <w:sz w:val="24"/>
        </w:rPr>
        <w:t>доля жалоб с нарушением срока рассмотрения за отчетный период;</w:t>
      </w:r>
    </w:p>
    <w:p w14:paraId="4988984C" w14:textId="0C15A241" w:rsidR="0075236D" w:rsidRPr="004165F9" w:rsidRDefault="00903DFB" w:rsidP="0024478E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 xml:space="preserve">32) </w:t>
      </w:r>
      <w:r w:rsidR="0075236D" w:rsidRPr="004165F9">
        <w:rPr>
          <w:rFonts w:ascii="Arial" w:hAnsi="Arial" w:cs="Arial"/>
          <w:sz w:val="24"/>
        </w:rPr>
        <w:t>доля ходатайств с нарушением срока рассмотрения за отчетный период;</w:t>
      </w:r>
    </w:p>
    <w:p w14:paraId="7396DED8" w14:textId="0AE82391" w:rsidR="0075236D" w:rsidRPr="004165F9" w:rsidRDefault="00903DFB" w:rsidP="00E03161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33</w:t>
      </w:r>
      <w:r w:rsidR="00FD1B27" w:rsidRPr="004165F9">
        <w:rPr>
          <w:rFonts w:ascii="Arial" w:hAnsi="Arial" w:cs="Arial"/>
          <w:sz w:val="24"/>
        </w:rPr>
        <w:t>)</w:t>
      </w:r>
      <w:r w:rsidRPr="004165F9">
        <w:rPr>
          <w:rFonts w:ascii="Arial" w:hAnsi="Arial" w:cs="Arial"/>
          <w:sz w:val="24"/>
        </w:rPr>
        <w:t xml:space="preserve"> </w:t>
      </w:r>
      <w:r w:rsidR="00E03161" w:rsidRPr="004165F9">
        <w:rPr>
          <w:rFonts w:ascii="Arial" w:hAnsi="Arial" w:cs="Arial"/>
          <w:sz w:val="24"/>
        </w:rPr>
        <w:t>доля жалоб на предписания с нарушением срока рассмотрения за отчетный период;</w:t>
      </w:r>
    </w:p>
    <w:p w14:paraId="07B4C467" w14:textId="5A28CBEF" w:rsidR="00E50D39" w:rsidRPr="004165F9" w:rsidRDefault="00903DFB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34</w:t>
      </w:r>
      <w:r w:rsidR="00E50D39" w:rsidRPr="004165F9">
        <w:rPr>
          <w:rFonts w:ascii="Arial" w:hAnsi="Arial" w:cs="Arial"/>
          <w:sz w:val="24"/>
        </w:rPr>
        <w:t>)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за отчетный период;</w:t>
      </w:r>
    </w:p>
    <w:p w14:paraId="3CDF52C6" w14:textId="2671534F" w:rsidR="00E50D39" w:rsidRPr="004165F9" w:rsidRDefault="00903DFB" w:rsidP="00D05E65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35</w:t>
      </w:r>
      <w:r w:rsidR="00E50D39" w:rsidRPr="004165F9">
        <w:rPr>
          <w:rFonts w:ascii="Arial" w:hAnsi="Arial" w:cs="Arial"/>
          <w:sz w:val="24"/>
        </w:rPr>
        <w:t>)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558CFFF5" w14:textId="50FE4AED" w:rsidR="00B83D0A" w:rsidRPr="004165F9" w:rsidRDefault="00903DFB" w:rsidP="00B83D0A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36</w:t>
      </w:r>
      <w:r w:rsidR="00E50D39" w:rsidRPr="004165F9">
        <w:rPr>
          <w:rFonts w:ascii="Arial" w:hAnsi="Arial" w:cs="Arial"/>
          <w:sz w:val="24"/>
        </w:rPr>
        <w:t>) количество контрольных мероприятий, проведенных с грубым нарушением требований к организации и осуществлению контроля и результаты которых были признаны недействительными и (ил</w:t>
      </w:r>
      <w:r w:rsidR="00B83D0A" w:rsidRPr="004165F9">
        <w:rPr>
          <w:rFonts w:ascii="Arial" w:hAnsi="Arial" w:cs="Arial"/>
          <w:sz w:val="24"/>
        </w:rPr>
        <w:t>и) отменены, за отчетный период;</w:t>
      </w:r>
    </w:p>
    <w:p w14:paraId="0A348448" w14:textId="3F9FDEDC" w:rsidR="00B83D0A" w:rsidRDefault="00903DFB" w:rsidP="00B83D0A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165F9">
        <w:rPr>
          <w:rFonts w:ascii="Arial" w:hAnsi="Arial" w:cs="Arial"/>
          <w:sz w:val="24"/>
        </w:rPr>
        <w:t>37</w:t>
      </w:r>
      <w:r w:rsidR="00B83D0A" w:rsidRPr="004165F9">
        <w:rPr>
          <w:rFonts w:ascii="Arial" w:hAnsi="Arial" w:cs="Arial"/>
          <w:sz w:val="24"/>
        </w:rPr>
        <w:t>) доля муниципальных служащих контрольного органа, прошедших повышение квалификации по направлению «контрольно-надзорная деятельность».</w:t>
      </w:r>
    </w:p>
    <w:p w14:paraId="3CC773F2" w14:textId="77777777" w:rsidR="00B83D0A" w:rsidRDefault="00B83D0A" w:rsidP="00B83D0A">
      <w:pPr>
        <w:pStyle w:val="ConsPlusNormal"/>
        <w:ind w:firstLine="567"/>
        <w:jc w:val="both"/>
        <w:rPr>
          <w:rFonts w:ascii="Arial" w:hAnsi="Arial" w:cs="Arial"/>
          <w:sz w:val="24"/>
        </w:rPr>
      </w:pPr>
    </w:p>
    <w:p w14:paraId="07975526" w14:textId="70F0142A" w:rsidR="00453316" w:rsidRPr="00D4728D" w:rsidRDefault="00453316" w:rsidP="00453316">
      <w:pPr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D4728D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2</w:t>
      </w:r>
    </w:p>
    <w:p w14:paraId="53AA477A" w14:textId="77777777" w:rsidR="00453316" w:rsidRDefault="00453316" w:rsidP="0045331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4728D">
        <w:rPr>
          <w:rFonts w:ascii="Arial" w:hAnsi="Arial" w:cs="Arial"/>
          <w:sz w:val="24"/>
          <w:szCs w:val="24"/>
        </w:rPr>
        <w:t>к решению городской Думы</w:t>
      </w:r>
    </w:p>
    <w:p w14:paraId="468507C2" w14:textId="77777777" w:rsidR="00453316" w:rsidRDefault="00453316" w:rsidP="0045331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город Арзамас</w:t>
      </w:r>
    </w:p>
    <w:p w14:paraId="788781A7" w14:textId="77777777" w:rsidR="00453316" w:rsidRPr="00D4728D" w:rsidRDefault="00453316" w:rsidP="0045331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Нижегородской области</w:t>
      </w:r>
    </w:p>
    <w:p w14:paraId="0185DE41" w14:textId="7AAC8B14" w:rsidR="00453316" w:rsidRPr="00D4728D" w:rsidRDefault="00613653" w:rsidP="0045331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28.05.2026 г. № 796</w:t>
      </w:r>
    </w:p>
    <w:p w14:paraId="1F66D900" w14:textId="45427340" w:rsidR="00E50D39" w:rsidRDefault="00E50D39" w:rsidP="00E50D39">
      <w:pPr>
        <w:pStyle w:val="ConsPlusNormal"/>
        <w:jc w:val="both"/>
      </w:pPr>
    </w:p>
    <w:p w14:paraId="214C3458" w14:textId="77777777" w:rsidR="00453316" w:rsidRDefault="00453316" w:rsidP="00E50D39">
      <w:pPr>
        <w:pStyle w:val="ConsPlusNormal"/>
        <w:jc w:val="both"/>
      </w:pPr>
    </w:p>
    <w:p w14:paraId="626FA826" w14:textId="7CA70EB1" w:rsidR="00453316" w:rsidRPr="00AC44A6" w:rsidRDefault="00453316" w:rsidP="00453316">
      <w:pPr>
        <w:pStyle w:val="a3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4" w:name="P485"/>
      <w:bookmarkEnd w:id="4"/>
      <w:r>
        <w:rPr>
          <w:rFonts w:ascii="Arial" w:hAnsi="Arial" w:cs="Arial"/>
          <w:b/>
          <w:sz w:val="24"/>
          <w:szCs w:val="24"/>
        </w:rPr>
        <w:t>Перечень</w:t>
      </w:r>
    </w:p>
    <w:p w14:paraId="27049796" w14:textId="77777777" w:rsidR="00532DC9" w:rsidRDefault="00453316" w:rsidP="00806CC8">
      <w:pPr>
        <w:pStyle w:val="a3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должностных лиц</w:t>
      </w:r>
      <w:r w:rsidRPr="006B51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администрации городского округа </w:t>
      </w:r>
    </w:p>
    <w:p w14:paraId="629F7704" w14:textId="77777777" w:rsidR="00532DC9" w:rsidRDefault="00453316" w:rsidP="00453316">
      <w:pPr>
        <w:pStyle w:val="a3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город Арзамас Нижегородской области, осуществляющих </w:t>
      </w:r>
    </w:p>
    <w:p w14:paraId="65D84335" w14:textId="00653877" w:rsidR="00CB5232" w:rsidRDefault="00453316" w:rsidP="00453316">
      <w:pPr>
        <w:pStyle w:val="a3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B515F">
        <w:rPr>
          <w:rFonts w:ascii="Arial" w:hAnsi="Arial" w:cs="Arial"/>
          <w:b/>
          <w:sz w:val="24"/>
          <w:szCs w:val="24"/>
        </w:rPr>
        <w:t>муниципальн</w:t>
      </w:r>
      <w:r>
        <w:rPr>
          <w:rFonts w:ascii="Arial" w:hAnsi="Arial" w:cs="Arial"/>
          <w:b/>
          <w:sz w:val="24"/>
          <w:szCs w:val="24"/>
        </w:rPr>
        <w:t>ый</w:t>
      </w:r>
      <w:r w:rsidRPr="006B515F">
        <w:rPr>
          <w:rFonts w:ascii="Arial" w:hAnsi="Arial" w:cs="Arial"/>
          <w:b/>
          <w:sz w:val="24"/>
          <w:szCs w:val="24"/>
        </w:rPr>
        <w:t xml:space="preserve"> контрол</w:t>
      </w:r>
      <w:r>
        <w:rPr>
          <w:rFonts w:ascii="Arial" w:hAnsi="Arial" w:cs="Arial"/>
          <w:b/>
          <w:sz w:val="24"/>
          <w:szCs w:val="24"/>
        </w:rPr>
        <w:t>ь</w:t>
      </w:r>
      <w:r w:rsidRPr="006B515F">
        <w:rPr>
          <w:rFonts w:ascii="Arial" w:hAnsi="Arial" w:cs="Arial"/>
          <w:b/>
          <w:sz w:val="24"/>
          <w:szCs w:val="24"/>
        </w:rPr>
        <w:t xml:space="preserve"> </w:t>
      </w:r>
      <w:r w:rsidR="00CB5232" w:rsidRPr="00CB5232">
        <w:rPr>
          <w:rFonts w:ascii="Arial" w:hAnsi="Arial" w:cs="Arial"/>
          <w:b/>
          <w:sz w:val="24"/>
          <w:szCs w:val="24"/>
        </w:rPr>
        <w:t>на автомобильном транспорте</w:t>
      </w:r>
    </w:p>
    <w:p w14:paraId="2F77D540" w14:textId="77777777" w:rsidR="00CB5232" w:rsidRDefault="00CB5232" w:rsidP="00532DC9">
      <w:pPr>
        <w:pStyle w:val="a3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B5232">
        <w:rPr>
          <w:rFonts w:ascii="Arial" w:hAnsi="Arial" w:cs="Arial"/>
          <w:b/>
          <w:sz w:val="24"/>
          <w:szCs w:val="24"/>
        </w:rPr>
        <w:t xml:space="preserve">и в дорожном хозяйстве </w:t>
      </w:r>
      <w:r w:rsidR="00453316" w:rsidRPr="006B515F">
        <w:rPr>
          <w:rFonts w:ascii="Arial" w:hAnsi="Arial" w:cs="Arial"/>
          <w:b/>
          <w:sz w:val="24"/>
          <w:szCs w:val="24"/>
        </w:rPr>
        <w:t xml:space="preserve">в границах муниципального образования </w:t>
      </w:r>
    </w:p>
    <w:p w14:paraId="079DD587" w14:textId="6E74581D" w:rsidR="00453316" w:rsidRPr="00453316" w:rsidRDefault="00453316" w:rsidP="00532DC9">
      <w:pPr>
        <w:pStyle w:val="a3"/>
        <w:contextualSpacing/>
        <w:jc w:val="center"/>
        <w:rPr>
          <w:color w:val="FF0000"/>
        </w:rPr>
      </w:pPr>
      <w:r w:rsidRPr="006B515F">
        <w:rPr>
          <w:rFonts w:ascii="Arial" w:hAnsi="Arial" w:cs="Arial"/>
          <w:b/>
          <w:sz w:val="24"/>
          <w:szCs w:val="24"/>
        </w:rPr>
        <w:t>городской округ</w:t>
      </w:r>
      <w:r w:rsidR="00532DC9">
        <w:rPr>
          <w:rFonts w:ascii="Arial" w:hAnsi="Arial" w:cs="Arial"/>
          <w:b/>
          <w:sz w:val="24"/>
          <w:szCs w:val="24"/>
        </w:rPr>
        <w:t xml:space="preserve"> </w:t>
      </w:r>
      <w:r w:rsidRPr="00532DC9">
        <w:rPr>
          <w:rFonts w:ascii="Arial" w:hAnsi="Arial" w:cs="Arial"/>
          <w:b/>
          <w:sz w:val="24"/>
          <w:szCs w:val="24"/>
        </w:rPr>
        <w:t>город Арзамас Нижегородской области</w:t>
      </w:r>
    </w:p>
    <w:p w14:paraId="4B87449D" w14:textId="74CEE06D" w:rsidR="00E50D39" w:rsidRDefault="00E50D39" w:rsidP="00E50D39">
      <w:pPr>
        <w:pStyle w:val="ConsPlusNormal"/>
        <w:jc w:val="both"/>
      </w:pPr>
    </w:p>
    <w:p w14:paraId="3F84A1DF" w14:textId="77777777" w:rsidR="00532DC9" w:rsidRDefault="00532DC9" w:rsidP="00E50D39">
      <w:pPr>
        <w:pStyle w:val="ConsPlusNormal"/>
        <w:jc w:val="both"/>
      </w:pPr>
    </w:p>
    <w:p w14:paraId="1F600597" w14:textId="3718D9DA" w:rsidR="00E50D39" w:rsidRPr="00453316" w:rsidRDefault="00E50D39" w:rsidP="00532DC9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53316">
        <w:rPr>
          <w:rFonts w:ascii="Arial" w:hAnsi="Arial" w:cs="Arial"/>
          <w:sz w:val="24"/>
        </w:rPr>
        <w:t xml:space="preserve">Муниципальный контроль </w:t>
      </w:r>
      <w:r w:rsidR="00CB5232" w:rsidRPr="00CB5232">
        <w:rPr>
          <w:rFonts w:ascii="Arial" w:hAnsi="Arial" w:cs="Arial"/>
          <w:sz w:val="24"/>
        </w:rPr>
        <w:t xml:space="preserve">на автомобильном транспорте и в дорожном хозяйстве </w:t>
      </w:r>
      <w:r w:rsidR="00532DC9" w:rsidRPr="00532DC9">
        <w:rPr>
          <w:rFonts w:ascii="Arial" w:hAnsi="Arial" w:cs="Arial"/>
          <w:sz w:val="24"/>
        </w:rPr>
        <w:t xml:space="preserve">в границах муниципального образования городской округ город Арзамас Нижегородской области </w:t>
      </w:r>
      <w:r w:rsidRPr="00453316">
        <w:rPr>
          <w:rFonts w:ascii="Arial" w:hAnsi="Arial" w:cs="Arial"/>
          <w:sz w:val="24"/>
        </w:rPr>
        <w:t xml:space="preserve">вправе осуществлять следующие должностные лица </w:t>
      </w:r>
      <w:r w:rsidR="00532DC9" w:rsidRPr="00532DC9">
        <w:rPr>
          <w:rFonts w:ascii="Arial" w:hAnsi="Arial" w:cs="Arial"/>
          <w:sz w:val="24"/>
        </w:rPr>
        <w:t>администрации городского округа</w:t>
      </w:r>
      <w:r w:rsidR="00532DC9">
        <w:rPr>
          <w:rFonts w:ascii="Arial" w:hAnsi="Arial" w:cs="Arial"/>
          <w:sz w:val="24"/>
        </w:rPr>
        <w:t xml:space="preserve"> </w:t>
      </w:r>
      <w:r w:rsidR="00532DC9" w:rsidRPr="00532DC9">
        <w:rPr>
          <w:rFonts w:ascii="Arial" w:hAnsi="Arial" w:cs="Arial"/>
          <w:sz w:val="24"/>
        </w:rPr>
        <w:t xml:space="preserve">город Арзамас Нижегородской области </w:t>
      </w:r>
      <w:r w:rsidRPr="00453316">
        <w:rPr>
          <w:rFonts w:ascii="Arial" w:hAnsi="Arial" w:cs="Arial"/>
          <w:sz w:val="24"/>
        </w:rPr>
        <w:t xml:space="preserve">(далее </w:t>
      </w:r>
      <w:r w:rsidR="00532DC9">
        <w:rPr>
          <w:rFonts w:ascii="Arial" w:hAnsi="Arial" w:cs="Arial"/>
          <w:sz w:val="24"/>
        </w:rPr>
        <w:t>–</w:t>
      </w:r>
      <w:r w:rsidRPr="00453316">
        <w:rPr>
          <w:rFonts w:ascii="Arial" w:hAnsi="Arial" w:cs="Arial"/>
          <w:sz w:val="24"/>
        </w:rPr>
        <w:t xml:space="preserve"> контрольный орган):</w:t>
      </w:r>
    </w:p>
    <w:p w14:paraId="6DA026DE" w14:textId="340013D3" w:rsidR="00F957F1" w:rsidRDefault="00E50D39" w:rsidP="00453316">
      <w:pPr>
        <w:pStyle w:val="ConsPlusNormal"/>
        <w:ind w:firstLine="567"/>
        <w:jc w:val="both"/>
        <w:rPr>
          <w:rFonts w:ascii="Arial" w:hAnsi="Arial" w:cs="Arial"/>
          <w:sz w:val="24"/>
        </w:rPr>
      </w:pPr>
      <w:r w:rsidRPr="00453316">
        <w:rPr>
          <w:rFonts w:ascii="Arial" w:hAnsi="Arial" w:cs="Arial"/>
          <w:sz w:val="24"/>
        </w:rPr>
        <w:t xml:space="preserve">1) </w:t>
      </w:r>
      <w:r w:rsidR="00F957F1" w:rsidRPr="00F957F1">
        <w:rPr>
          <w:rFonts w:ascii="Arial" w:hAnsi="Arial" w:cs="Arial"/>
          <w:sz w:val="24"/>
        </w:rPr>
        <w:t>мэр города Арзамаса</w:t>
      </w:r>
      <w:r w:rsidR="00F957F1">
        <w:rPr>
          <w:rFonts w:ascii="Arial" w:hAnsi="Arial" w:cs="Arial"/>
          <w:sz w:val="24"/>
        </w:rPr>
        <w:t>;</w:t>
      </w:r>
    </w:p>
    <w:p w14:paraId="3F12F58A" w14:textId="53CBC0B9" w:rsidR="00F957F1" w:rsidRDefault="00F957F1" w:rsidP="00453316">
      <w:pPr>
        <w:pStyle w:val="ConsPlusNormal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 </w:t>
      </w:r>
      <w:r w:rsidRPr="00F957F1">
        <w:rPr>
          <w:rFonts w:ascii="Arial" w:hAnsi="Arial" w:cs="Arial"/>
          <w:sz w:val="24"/>
        </w:rPr>
        <w:t>первый заместитель главы администрации городского округа город Арзамас Нижегородской области</w:t>
      </w:r>
      <w:r>
        <w:rPr>
          <w:rFonts w:ascii="Arial" w:hAnsi="Arial" w:cs="Arial"/>
          <w:sz w:val="24"/>
        </w:rPr>
        <w:t>;</w:t>
      </w:r>
    </w:p>
    <w:p w14:paraId="016624EA" w14:textId="00886D71" w:rsidR="00F957F1" w:rsidRPr="00453316" w:rsidRDefault="00F957F1" w:rsidP="00F957F1">
      <w:pPr>
        <w:pStyle w:val="ConsPlusNormal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 </w:t>
      </w:r>
      <w:r w:rsidRPr="00F957F1">
        <w:rPr>
          <w:rFonts w:ascii="Arial" w:hAnsi="Arial" w:cs="Arial"/>
          <w:sz w:val="24"/>
        </w:rPr>
        <w:t>заместитель главы администрации городского округа город Арзамас Нижегородской области</w:t>
      </w:r>
      <w:r>
        <w:rPr>
          <w:rFonts w:ascii="Arial" w:hAnsi="Arial" w:cs="Arial"/>
          <w:sz w:val="24"/>
        </w:rPr>
        <w:t xml:space="preserve">, </w:t>
      </w:r>
      <w:r w:rsidRPr="00453316">
        <w:rPr>
          <w:rFonts w:ascii="Arial" w:hAnsi="Arial" w:cs="Arial"/>
          <w:sz w:val="24"/>
        </w:rPr>
        <w:t>который в соответствии с распределением обязанностей курирует деятельность структурного подразделения контрольного органа, в сферу ведения которого входят вопросы организации и осуществления муниципального контроля</w:t>
      </w:r>
      <w:r>
        <w:rPr>
          <w:rFonts w:ascii="Arial" w:hAnsi="Arial" w:cs="Arial"/>
          <w:sz w:val="24"/>
        </w:rPr>
        <w:t xml:space="preserve"> </w:t>
      </w:r>
      <w:r w:rsidR="00CB5232" w:rsidRPr="00CB5232">
        <w:rPr>
          <w:rFonts w:ascii="Arial" w:hAnsi="Arial" w:cs="Arial"/>
          <w:sz w:val="24"/>
        </w:rPr>
        <w:t>на автомобильном транспорте и в дорожном хозяйстве</w:t>
      </w:r>
      <w:r w:rsidRPr="00453316">
        <w:rPr>
          <w:rFonts w:ascii="Arial" w:hAnsi="Arial" w:cs="Arial"/>
          <w:sz w:val="24"/>
        </w:rPr>
        <w:t>, должностным регламентом (должностной инструкцией) которого предусмотрены полномочия по осуществлению муниципального контроля</w:t>
      </w:r>
      <w:r>
        <w:rPr>
          <w:rFonts w:ascii="Arial" w:hAnsi="Arial" w:cs="Arial"/>
          <w:sz w:val="24"/>
        </w:rPr>
        <w:t xml:space="preserve"> </w:t>
      </w:r>
      <w:r w:rsidR="00CB5232" w:rsidRPr="00CB5232">
        <w:rPr>
          <w:rFonts w:ascii="Arial" w:hAnsi="Arial" w:cs="Arial"/>
          <w:sz w:val="24"/>
        </w:rPr>
        <w:t>на автомобильном транспорте и в дорожном хозяйстве</w:t>
      </w:r>
      <w:r w:rsidRPr="00453316">
        <w:rPr>
          <w:rFonts w:ascii="Arial" w:hAnsi="Arial" w:cs="Arial"/>
          <w:sz w:val="24"/>
        </w:rPr>
        <w:t>;</w:t>
      </w:r>
    </w:p>
    <w:p w14:paraId="05BD978E" w14:textId="45EBA2FD" w:rsidR="00F957F1" w:rsidRDefault="00F957F1" w:rsidP="00453316">
      <w:pPr>
        <w:pStyle w:val="ConsPlusNormal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 </w:t>
      </w:r>
      <w:r w:rsidRPr="00F957F1">
        <w:rPr>
          <w:rFonts w:ascii="Arial" w:hAnsi="Arial" w:cs="Arial"/>
          <w:sz w:val="24"/>
        </w:rPr>
        <w:t>директор департамента муниципального контроля администрации городского округа город Арзамас Нижегородской области</w:t>
      </w:r>
      <w:r>
        <w:rPr>
          <w:rFonts w:ascii="Arial" w:hAnsi="Arial" w:cs="Arial"/>
          <w:sz w:val="24"/>
        </w:rPr>
        <w:t>;</w:t>
      </w:r>
    </w:p>
    <w:p w14:paraId="2B1EC4C6" w14:textId="77777777" w:rsidR="00F957F1" w:rsidRDefault="00F957F1" w:rsidP="00F957F1">
      <w:pPr>
        <w:pStyle w:val="ConsPlusNormal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5) заместитель директора департамента муниципального контроля </w:t>
      </w:r>
      <w:r w:rsidRPr="00F957F1">
        <w:rPr>
          <w:rFonts w:ascii="Arial" w:hAnsi="Arial" w:cs="Arial"/>
          <w:sz w:val="24"/>
        </w:rPr>
        <w:t>администрации городского округа город Арзамас Нижегородской области</w:t>
      </w:r>
      <w:r>
        <w:rPr>
          <w:rFonts w:ascii="Arial" w:hAnsi="Arial" w:cs="Arial"/>
          <w:sz w:val="24"/>
        </w:rPr>
        <w:t>;</w:t>
      </w:r>
    </w:p>
    <w:p w14:paraId="2E1C4756" w14:textId="35280DE2" w:rsidR="00F957F1" w:rsidRDefault="00F957F1" w:rsidP="00F957F1">
      <w:pPr>
        <w:pStyle w:val="ConsPlusNormal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6) начальник отдела административно-технического контроля </w:t>
      </w:r>
      <w:r w:rsidRPr="00F957F1">
        <w:rPr>
          <w:rFonts w:ascii="Arial" w:hAnsi="Arial" w:cs="Arial"/>
          <w:sz w:val="24"/>
        </w:rPr>
        <w:t>департамента муниципального контроля администрации городского округа город Арзамас Нижегородской области</w:t>
      </w:r>
      <w:r>
        <w:rPr>
          <w:rFonts w:ascii="Arial" w:hAnsi="Arial" w:cs="Arial"/>
          <w:sz w:val="24"/>
        </w:rPr>
        <w:t>;</w:t>
      </w:r>
    </w:p>
    <w:p w14:paraId="1F759728" w14:textId="77777777" w:rsidR="00F957F1" w:rsidRDefault="00F957F1" w:rsidP="00F957F1">
      <w:pPr>
        <w:pStyle w:val="ConsPlusNormal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7) консультант отдела административно-технического контроля </w:t>
      </w:r>
      <w:r w:rsidRPr="00F957F1">
        <w:rPr>
          <w:rFonts w:ascii="Arial" w:hAnsi="Arial" w:cs="Arial"/>
          <w:sz w:val="24"/>
        </w:rPr>
        <w:t>департамента муниципального контроля администрации городского округа город Арзамас Нижегородской области</w:t>
      </w:r>
      <w:r>
        <w:rPr>
          <w:rFonts w:ascii="Arial" w:hAnsi="Arial" w:cs="Arial"/>
          <w:sz w:val="24"/>
        </w:rPr>
        <w:t>;</w:t>
      </w:r>
    </w:p>
    <w:p w14:paraId="565BCDED" w14:textId="6AC925F2" w:rsidR="00F957F1" w:rsidRPr="00453316" w:rsidRDefault="00F957F1" w:rsidP="00F957F1">
      <w:pPr>
        <w:pStyle w:val="ConsPlusNormal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8) главный специалист </w:t>
      </w:r>
      <w:r w:rsidRPr="00F957F1">
        <w:rPr>
          <w:rFonts w:ascii="Arial" w:hAnsi="Arial" w:cs="Arial"/>
          <w:sz w:val="24"/>
        </w:rPr>
        <w:t>департамента муниципального контроля администрации городского округа город Арзамас Нижегородской области</w:t>
      </w:r>
      <w:r w:rsidRPr="00453316">
        <w:rPr>
          <w:rFonts w:ascii="Arial" w:hAnsi="Arial" w:cs="Arial"/>
          <w:sz w:val="24"/>
        </w:rPr>
        <w:t>;</w:t>
      </w:r>
    </w:p>
    <w:p w14:paraId="6BCCAB00" w14:textId="51D70A5F" w:rsidR="00E50D39" w:rsidRPr="00453316" w:rsidRDefault="00F957F1" w:rsidP="00F957F1">
      <w:pPr>
        <w:pStyle w:val="ConsPlusNormal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9) главные специалисты отдела административно-технического контроля </w:t>
      </w:r>
      <w:r w:rsidRPr="00F957F1">
        <w:rPr>
          <w:rFonts w:ascii="Arial" w:hAnsi="Arial" w:cs="Arial"/>
          <w:sz w:val="24"/>
        </w:rPr>
        <w:t>департамента муниципального контроля администрации городского округа город Арзамас Нижегородской области</w:t>
      </w:r>
      <w:r>
        <w:rPr>
          <w:rFonts w:ascii="Arial" w:hAnsi="Arial" w:cs="Arial"/>
          <w:sz w:val="24"/>
        </w:rPr>
        <w:t>,</w:t>
      </w:r>
      <w:r w:rsidRPr="00F957F1">
        <w:rPr>
          <w:rFonts w:ascii="Arial" w:hAnsi="Arial" w:cs="Arial"/>
          <w:sz w:val="24"/>
        </w:rPr>
        <w:t xml:space="preserve"> </w:t>
      </w:r>
      <w:r w:rsidRPr="00453316">
        <w:rPr>
          <w:rFonts w:ascii="Arial" w:hAnsi="Arial" w:cs="Arial"/>
          <w:sz w:val="24"/>
        </w:rPr>
        <w:t>должностным регламентом (должностной инструкцией) котор</w:t>
      </w:r>
      <w:r>
        <w:rPr>
          <w:rFonts w:ascii="Arial" w:hAnsi="Arial" w:cs="Arial"/>
          <w:sz w:val="24"/>
        </w:rPr>
        <w:t>ых</w:t>
      </w:r>
      <w:r w:rsidRPr="00453316">
        <w:rPr>
          <w:rFonts w:ascii="Arial" w:hAnsi="Arial" w:cs="Arial"/>
          <w:sz w:val="24"/>
        </w:rPr>
        <w:t xml:space="preserve"> предусмотрены полномочия по осуществлению муниципального контроля</w:t>
      </w:r>
      <w:r>
        <w:rPr>
          <w:rFonts w:ascii="Arial" w:hAnsi="Arial" w:cs="Arial"/>
          <w:sz w:val="24"/>
        </w:rPr>
        <w:t xml:space="preserve"> </w:t>
      </w:r>
      <w:r w:rsidR="00CB5232" w:rsidRPr="00CB5232">
        <w:rPr>
          <w:rFonts w:ascii="Arial" w:hAnsi="Arial" w:cs="Arial"/>
          <w:sz w:val="24"/>
        </w:rPr>
        <w:t>на автомобильном транспорте и в дорожном хозяйстве</w:t>
      </w:r>
      <w:r>
        <w:rPr>
          <w:rFonts w:ascii="Arial" w:hAnsi="Arial" w:cs="Arial"/>
          <w:sz w:val="24"/>
        </w:rPr>
        <w:t>.</w:t>
      </w:r>
    </w:p>
    <w:sectPr w:rsidR="00E50D39" w:rsidRPr="00453316" w:rsidSect="009C573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3B4CF" w14:textId="77777777" w:rsidR="00C3567E" w:rsidRDefault="00C3567E" w:rsidP="007F7F6C">
      <w:pPr>
        <w:spacing w:after="0" w:line="240" w:lineRule="auto"/>
      </w:pPr>
      <w:r>
        <w:separator/>
      </w:r>
    </w:p>
  </w:endnote>
  <w:endnote w:type="continuationSeparator" w:id="0">
    <w:p w14:paraId="0D874C1D" w14:textId="77777777" w:rsidR="00C3567E" w:rsidRDefault="00C3567E" w:rsidP="007F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8359"/>
      <w:docPartObj>
        <w:docPartGallery w:val="Page Numbers (Bottom of Page)"/>
        <w:docPartUnique/>
      </w:docPartObj>
    </w:sdtPr>
    <w:sdtEndPr/>
    <w:sdtContent>
      <w:p w14:paraId="3448B950" w14:textId="67EC6B7C" w:rsidR="006F3B82" w:rsidRDefault="006F3B8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112">
          <w:rPr>
            <w:noProof/>
          </w:rPr>
          <w:t>4</w:t>
        </w:r>
        <w:r>
          <w:fldChar w:fldCharType="end"/>
        </w:r>
      </w:p>
    </w:sdtContent>
  </w:sdt>
  <w:p w14:paraId="67E20E12" w14:textId="1E6018A8" w:rsidR="006F3B82" w:rsidRDefault="006F3B82">
    <w:pPr>
      <w:pStyle w:val="af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43A6D" w14:textId="2456F2C8" w:rsidR="006F3B82" w:rsidRDefault="006F3B82">
    <w:pPr>
      <w:pStyle w:val="af0"/>
      <w:jc w:val="right"/>
    </w:pPr>
  </w:p>
  <w:p w14:paraId="7F4D26A6" w14:textId="77777777" w:rsidR="006F3B82" w:rsidRPr="00526E28" w:rsidRDefault="006F3B82" w:rsidP="00526E2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4055E" w14:textId="77777777" w:rsidR="00C3567E" w:rsidRDefault="00C3567E" w:rsidP="007F7F6C">
      <w:pPr>
        <w:spacing w:after="0" w:line="240" w:lineRule="auto"/>
      </w:pPr>
      <w:r>
        <w:separator/>
      </w:r>
    </w:p>
  </w:footnote>
  <w:footnote w:type="continuationSeparator" w:id="0">
    <w:p w14:paraId="159D513E" w14:textId="77777777" w:rsidR="00C3567E" w:rsidRDefault="00C3567E" w:rsidP="007F7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869FD"/>
    <w:multiLevelType w:val="hybridMultilevel"/>
    <w:tmpl w:val="A8C64A38"/>
    <w:lvl w:ilvl="0" w:tplc="17CE933A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8B811DF"/>
    <w:multiLevelType w:val="multilevel"/>
    <w:tmpl w:val="4C42E9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31FDB"/>
    <w:multiLevelType w:val="multilevel"/>
    <w:tmpl w:val="D2BC2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ABF70BA"/>
    <w:multiLevelType w:val="hybridMultilevel"/>
    <w:tmpl w:val="99F86792"/>
    <w:lvl w:ilvl="0" w:tplc="C01685C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6B707B8A"/>
    <w:multiLevelType w:val="hybridMultilevel"/>
    <w:tmpl w:val="E65874E6"/>
    <w:lvl w:ilvl="0" w:tplc="F5AC7C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641887"/>
    <w:multiLevelType w:val="multilevel"/>
    <w:tmpl w:val="35D246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C3"/>
    <w:rsid w:val="0000074B"/>
    <w:rsid w:val="00001DD4"/>
    <w:rsid w:val="0000210A"/>
    <w:rsid w:val="00002810"/>
    <w:rsid w:val="00002B4A"/>
    <w:rsid w:val="00005B06"/>
    <w:rsid w:val="0000615B"/>
    <w:rsid w:val="00006B6D"/>
    <w:rsid w:val="000071F1"/>
    <w:rsid w:val="00011441"/>
    <w:rsid w:val="000134B8"/>
    <w:rsid w:val="00014751"/>
    <w:rsid w:val="000158FA"/>
    <w:rsid w:val="00021808"/>
    <w:rsid w:val="000218D6"/>
    <w:rsid w:val="000256A3"/>
    <w:rsid w:val="000256EC"/>
    <w:rsid w:val="00025EA7"/>
    <w:rsid w:val="00026653"/>
    <w:rsid w:val="00027732"/>
    <w:rsid w:val="0003008B"/>
    <w:rsid w:val="00030B79"/>
    <w:rsid w:val="00033568"/>
    <w:rsid w:val="000337BA"/>
    <w:rsid w:val="000353E4"/>
    <w:rsid w:val="000360C6"/>
    <w:rsid w:val="00040D25"/>
    <w:rsid w:val="000442FF"/>
    <w:rsid w:val="000443C1"/>
    <w:rsid w:val="000504A0"/>
    <w:rsid w:val="0005112E"/>
    <w:rsid w:val="00051E67"/>
    <w:rsid w:val="00052E86"/>
    <w:rsid w:val="00054360"/>
    <w:rsid w:val="0005730D"/>
    <w:rsid w:val="00060B0A"/>
    <w:rsid w:val="0006119B"/>
    <w:rsid w:val="000617E6"/>
    <w:rsid w:val="0006274D"/>
    <w:rsid w:val="00063947"/>
    <w:rsid w:val="000640DA"/>
    <w:rsid w:val="0006774A"/>
    <w:rsid w:val="00067BCB"/>
    <w:rsid w:val="0007048D"/>
    <w:rsid w:val="000717E6"/>
    <w:rsid w:val="00071F47"/>
    <w:rsid w:val="00073347"/>
    <w:rsid w:val="00075195"/>
    <w:rsid w:val="000765CA"/>
    <w:rsid w:val="00076707"/>
    <w:rsid w:val="00076D3A"/>
    <w:rsid w:val="00081554"/>
    <w:rsid w:val="00083695"/>
    <w:rsid w:val="0008526A"/>
    <w:rsid w:val="00085C64"/>
    <w:rsid w:val="00086DDF"/>
    <w:rsid w:val="0009207C"/>
    <w:rsid w:val="00093D0E"/>
    <w:rsid w:val="00096ECF"/>
    <w:rsid w:val="00097CCD"/>
    <w:rsid w:val="00097F21"/>
    <w:rsid w:val="000A154F"/>
    <w:rsid w:val="000A3171"/>
    <w:rsid w:val="000A4303"/>
    <w:rsid w:val="000A54D2"/>
    <w:rsid w:val="000A5C0A"/>
    <w:rsid w:val="000A7074"/>
    <w:rsid w:val="000A713B"/>
    <w:rsid w:val="000A7A42"/>
    <w:rsid w:val="000B1011"/>
    <w:rsid w:val="000B27E1"/>
    <w:rsid w:val="000B388C"/>
    <w:rsid w:val="000B4BBA"/>
    <w:rsid w:val="000B5AC1"/>
    <w:rsid w:val="000B7843"/>
    <w:rsid w:val="000C1823"/>
    <w:rsid w:val="000C3746"/>
    <w:rsid w:val="000C7AB7"/>
    <w:rsid w:val="000D08B1"/>
    <w:rsid w:val="000D0E80"/>
    <w:rsid w:val="000D194A"/>
    <w:rsid w:val="000D25A8"/>
    <w:rsid w:val="000D2826"/>
    <w:rsid w:val="000D2A97"/>
    <w:rsid w:val="000D2EFA"/>
    <w:rsid w:val="000D339B"/>
    <w:rsid w:val="000D3940"/>
    <w:rsid w:val="000D448D"/>
    <w:rsid w:val="000D4B69"/>
    <w:rsid w:val="000D534A"/>
    <w:rsid w:val="000D5A7E"/>
    <w:rsid w:val="000D5F25"/>
    <w:rsid w:val="000D715B"/>
    <w:rsid w:val="000D7517"/>
    <w:rsid w:val="000D7A65"/>
    <w:rsid w:val="000E06B5"/>
    <w:rsid w:val="000E0B23"/>
    <w:rsid w:val="000E19A1"/>
    <w:rsid w:val="000E1A24"/>
    <w:rsid w:val="000E3107"/>
    <w:rsid w:val="000F1C07"/>
    <w:rsid w:val="000F2F65"/>
    <w:rsid w:val="000F5414"/>
    <w:rsid w:val="000F63AC"/>
    <w:rsid w:val="000F6EC6"/>
    <w:rsid w:val="000F7EA8"/>
    <w:rsid w:val="00100597"/>
    <w:rsid w:val="001010CF"/>
    <w:rsid w:val="001027DC"/>
    <w:rsid w:val="0010316C"/>
    <w:rsid w:val="00103E2B"/>
    <w:rsid w:val="00104A96"/>
    <w:rsid w:val="001055C0"/>
    <w:rsid w:val="00106995"/>
    <w:rsid w:val="0010734B"/>
    <w:rsid w:val="00107A3C"/>
    <w:rsid w:val="001103BE"/>
    <w:rsid w:val="0011168F"/>
    <w:rsid w:val="0011370D"/>
    <w:rsid w:val="001160AE"/>
    <w:rsid w:val="00116EF1"/>
    <w:rsid w:val="001176BA"/>
    <w:rsid w:val="0011799E"/>
    <w:rsid w:val="00117BE6"/>
    <w:rsid w:val="00117EC7"/>
    <w:rsid w:val="0012005D"/>
    <w:rsid w:val="00120199"/>
    <w:rsid w:val="00120E0B"/>
    <w:rsid w:val="001249F4"/>
    <w:rsid w:val="00126546"/>
    <w:rsid w:val="00127054"/>
    <w:rsid w:val="00127461"/>
    <w:rsid w:val="00131401"/>
    <w:rsid w:val="0013147B"/>
    <w:rsid w:val="00132351"/>
    <w:rsid w:val="00132468"/>
    <w:rsid w:val="00133CD9"/>
    <w:rsid w:val="00133E54"/>
    <w:rsid w:val="00134462"/>
    <w:rsid w:val="00134963"/>
    <w:rsid w:val="00135105"/>
    <w:rsid w:val="0013603B"/>
    <w:rsid w:val="001421E4"/>
    <w:rsid w:val="00142230"/>
    <w:rsid w:val="00143B68"/>
    <w:rsid w:val="001444CD"/>
    <w:rsid w:val="001447B7"/>
    <w:rsid w:val="00145A2B"/>
    <w:rsid w:val="001465C3"/>
    <w:rsid w:val="00150306"/>
    <w:rsid w:val="00150FE8"/>
    <w:rsid w:val="001537DF"/>
    <w:rsid w:val="00153F83"/>
    <w:rsid w:val="00154DC5"/>
    <w:rsid w:val="00155C4B"/>
    <w:rsid w:val="00156011"/>
    <w:rsid w:val="00157DE8"/>
    <w:rsid w:val="00160D4C"/>
    <w:rsid w:val="0016107D"/>
    <w:rsid w:val="00161A6A"/>
    <w:rsid w:val="00161CAE"/>
    <w:rsid w:val="0016208D"/>
    <w:rsid w:val="00165F1B"/>
    <w:rsid w:val="001670C5"/>
    <w:rsid w:val="00170BEE"/>
    <w:rsid w:val="00171BD4"/>
    <w:rsid w:val="001754F0"/>
    <w:rsid w:val="00175973"/>
    <w:rsid w:val="001766DC"/>
    <w:rsid w:val="00176A32"/>
    <w:rsid w:val="001815EA"/>
    <w:rsid w:val="00182EA3"/>
    <w:rsid w:val="001843D0"/>
    <w:rsid w:val="00185E52"/>
    <w:rsid w:val="001863C9"/>
    <w:rsid w:val="001865E1"/>
    <w:rsid w:val="00187A09"/>
    <w:rsid w:val="0019031A"/>
    <w:rsid w:val="00190BF3"/>
    <w:rsid w:val="00190C12"/>
    <w:rsid w:val="00191488"/>
    <w:rsid w:val="00192579"/>
    <w:rsid w:val="0019257B"/>
    <w:rsid w:val="0019299E"/>
    <w:rsid w:val="00192E85"/>
    <w:rsid w:val="001937D6"/>
    <w:rsid w:val="0019678E"/>
    <w:rsid w:val="0019731B"/>
    <w:rsid w:val="001A011B"/>
    <w:rsid w:val="001A562A"/>
    <w:rsid w:val="001A5B2E"/>
    <w:rsid w:val="001A5C7C"/>
    <w:rsid w:val="001A70E5"/>
    <w:rsid w:val="001B2603"/>
    <w:rsid w:val="001B5F23"/>
    <w:rsid w:val="001B69B4"/>
    <w:rsid w:val="001B6BE8"/>
    <w:rsid w:val="001C03F0"/>
    <w:rsid w:val="001C117F"/>
    <w:rsid w:val="001C2882"/>
    <w:rsid w:val="001C3EDD"/>
    <w:rsid w:val="001C44F3"/>
    <w:rsid w:val="001C5131"/>
    <w:rsid w:val="001C5195"/>
    <w:rsid w:val="001C6AD4"/>
    <w:rsid w:val="001C71EE"/>
    <w:rsid w:val="001C7E33"/>
    <w:rsid w:val="001D024F"/>
    <w:rsid w:val="001D0F4F"/>
    <w:rsid w:val="001D1F09"/>
    <w:rsid w:val="001D41FB"/>
    <w:rsid w:val="001D5BAF"/>
    <w:rsid w:val="001D7FB7"/>
    <w:rsid w:val="001E05A5"/>
    <w:rsid w:val="001E06DD"/>
    <w:rsid w:val="001E28F7"/>
    <w:rsid w:val="001E3C9A"/>
    <w:rsid w:val="001E3D0E"/>
    <w:rsid w:val="001E3DEC"/>
    <w:rsid w:val="001E4472"/>
    <w:rsid w:val="001E5131"/>
    <w:rsid w:val="001E5483"/>
    <w:rsid w:val="001E562B"/>
    <w:rsid w:val="001E5E02"/>
    <w:rsid w:val="001E687F"/>
    <w:rsid w:val="001F1824"/>
    <w:rsid w:val="001F1BCF"/>
    <w:rsid w:val="001F27DC"/>
    <w:rsid w:val="001F38BD"/>
    <w:rsid w:val="001F41F8"/>
    <w:rsid w:val="001F6702"/>
    <w:rsid w:val="001F69A3"/>
    <w:rsid w:val="001F6C6C"/>
    <w:rsid w:val="001F7A63"/>
    <w:rsid w:val="001F7A87"/>
    <w:rsid w:val="00200254"/>
    <w:rsid w:val="00205D7B"/>
    <w:rsid w:val="00210FAF"/>
    <w:rsid w:val="00211D0E"/>
    <w:rsid w:val="00212BFE"/>
    <w:rsid w:val="002142F0"/>
    <w:rsid w:val="00214511"/>
    <w:rsid w:val="0021453E"/>
    <w:rsid w:val="00214F6A"/>
    <w:rsid w:val="002164FB"/>
    <w:rsid w:val="002245BA"/>
    <w:rsid w:val="002271C5"/>
    <w:rsid w:val="0023535E"/>
    <w:rsid w:val="00236EF1"/>
    <w:rsid w:val="002376EA"/>
    <w:rsid w:val="0024020E"/>
    <w:rsid w:val="002411E7"/>
    <w:rsid w:val="002416B3"/>
    <w:rsid w:val="0024280D"/>
    <w:rsid w:val="002431C0"/>
    <w:rsid w:val="00243AA5"/>
    <w:rsid w:val="0024478E"/>
    <w:rsid w:val="00263438"/>
    <w:rsid w:val="0026474A"/>
    <w:rsid w:val="002650E7"/>
    <w:rsid w:val="00265328"/>
    <w:rsid w:val="00265A70"/>
    <w:rsid w:val="0026774D"/>
    <w:rsid w:val="00271352"/>
    <w:rsid w:val="00271B32"/>
    <w:rsid w:val="00271D37"/>
    <w:rsid w:val="00272DDF"/>
    <w:rsid w:val="00273CB8"/>
    <w:rsid w:val="00273FAC"/>
    <w:rsid w:val="00274B5E"/>
    <w:rsid w:val="00274D8B"/>
    <w:rsid w:val="002767DF"/>
    <w:rsid w:val="00277BED"/>
    <w:rsid w:val="00280E8A"/>
    <w:rsid w:val="00282B35"/>
    <w:rsid w:val="00282C8C"/>
    <w:rsid w:val="00282EF6"/>
    <w:rsid w:val="0028362B"/>
    <w:rsid w:val="00283906"/>
    <w:rsid w:val="002852FD"/>
    <w:rsid w:val="00286A89"/>
    <w:rsid w:val="00290C4D"/>
    <w:rsid w:val="00292854"/>
    <w:rsid w:val="00292A4B"/>
    <w:rsid w:val="00292F3C"/>
    <w:rsid w:val="00297268"/>
    <w:rsid w:val="002A7ACA"/>
    <w:rsid w:val="002B20CE"/>
    <w:rsid w:val="002B34FA"/>
    <w:rsid w:val="002B6EF2"/>
    <w:rsid w:val="002C1B78"/>
    <w:rsid w:val="002C223E"/>
    <w:rsid w:val="002C4D14"/>
    <w:rsid w:val="002C4EEE"/>
    <w:rsid w:val="002C5BD8"/>
    <w:rsid w:val="002C7162"/>
    <w:rsid w:val="002D0A0C"/>
    <w:rsid w:val="002D1B8E"/>
    <w:rsid w:val="002D1D1F"/>
    <w:rsid w:val="002D349C"/>
    <w:rsid w:val="002D6F0B"/>
    <w:rsid w:val="002D7334"/>
    <w:rsid w:val="002D79F4"/>
    <w:rsid w:val="002D7E25"/>
    <w:rsid w:val="002E2BF3"/>
    <w:rsid w:val="002E34A2"/>
    <w:rsid w:val="002E3C00"/>
    <w:rsid w:val="002E459F"/>
    <w:rsid w:val="002E4D49"/>
    <w:rsid w:val="002F031E"/>
    <w:rsid w:val="002F090A"/>
    <w:rsid w:val="002F30AC"/>
    <w:rsid w:val="002F35EF"/>
    <w:rsid w:val="002F4775"/>
    <w:rsid w:val="002F4F39"/>
    <w:rsid w:val="002F53BD"/>
    <w:rsid w:val="002F5C3B"/>
    <w:rsid w:val="002F68FF"/>
    <w:rsid w:val="003005FD"/>
    <w:rsid w:val="003020FF"/>
    <w:rsid w:val="00302FB1"/>
    <w:rsid w:val="00303DF9"/>
    <w:rsid w:val="00306DC3"/>
    <w:rsid w:val="00310653"/>
    <w:rsid w:val="00312AF9"/>
    <w:rsid w:val="00314491"/>
    <w:rsid w:val="003148C8"/>
    <w:rsid w:val="00315DA8"/>
    <w:rsid w:val="00316A55"/>
    <w:rsid w:val="003202CC"/>
    <w:rsid w:val="00322CA8"/>
    <w:rsid w:val="00324771"/>
    <w:rsid w:val="003249CE"/>
    <w:rsid w:val="0033534E"/>
    <w:rsid w:val="0034210D"/>
    <w:rsid w:val="003423EA"/>
    <w:rsid w:val="003434CC"/>
    <w:rsid w:val="00343702"/>
    <w:rsid w:val="003455F1"/>
    <w:rsid w:val="003476C4"/>
    <w:rsid w:val="00347891"/>
    <w:rsid w:val="00350AA7"/>
    <w:rsid w:val="00351AB4"/>
    <w:rsid w:val="00351E09"/>
    <w:rsid w:val="00352E5F"/>
    <w:rsid w:val="00353DC2"/>
    <w:rsid w:val="00354CAC"/>
    <w:rsid w:val="00356848"/>
    <w:rsid w:val="00360DFB"/>
    <w:rsid w:val="00361B7D"/>
    <w:rsid w:val="003621DE"/>
    <w:rsid w:val="00362355"/>
    <w:rsid w:val="00362396"/>
    <w:rsid w:val="003654DC"/>
    <w:rsid w:val="003655D3"/>
    <w:rsid w:val="0036712F"/>
    <w:rsid w:val="00370EB2"/>
    <w:rsid w:val="003718A5"/>
    <w:rsid w:val="003736CA"/>
    <w:rsid w:val="00374918"/>
    <w:rsid w:val="00377AC6"/>
    <w:rsid w:val="003804AA"/>
    <w:rsid w:val="00381FB6"/>
    <w:rsid w:val="00382956"/>
    <w:rsid w:val="00382C7B"/>
    <w:rsid w:val="00383116"/>
    <w:rsid w:val="003832EA"/>
    <w:rsid w:val="00383E8A"/>
    <w:rsid w:val="00384535"/>
    <w:rsid w:val="003866ED"/>
    <w:rsid w:val="00387C30"/>
    <w:rsid w:val="00387F63"/>
    <w:rsid w:val="00390875"/>
    <w:rsid w:val="00394123"/>
    <w:rsid w:val="00394E43"/>
    <w:rsid w:val="0039510E"/>
    <w:rsid w:val="003966E5"/>
    <w:rsid w:val="003972B1"/>
    <w:rsid w:val="003975B6"/>
    <w:rsid w:val="00397F8E"/>
    <w:rsid w:val="003A23D9"/>
    <w:rsid w:val="003A71BD"/>
    <w:rsid w:val="003B0065"/>
    <w:rsid w:val="003B257C"/>
    <w:rsid w:val="003B3801"/>
    <w:rsid w:val="003B3F34"/>
    <w:rsid w:val="003B4A94"/>
    <w:rsid w:val="003B5683"/>
    <w:rsid w:val="003B5D9A"/>
    <w:rsid w:val="003B7D35"/>
    <w:rsid w:val="003C0016"/>
    <w:rsid w:val="003C091D"/>
    <w:rsid w:val="003C09B1"/>
    <w:rsid w:val="003C1C64"/>
    <w:rsid w:val="003C22FD"/>
    <w:rsid w:val="003C2AF4"/>
    <w:rsid w:val="003C3FB0"/>
    <w:rsid w:val="003C5364"/>
    <w:rsid w:val="003C5A8D"/>
    <w:rsid w:val="003C7A2D"/>
    <w:rsid w:val="003C7BDA"/>
    <w:rsid w:val="003D01A4"/>
    <w:rsid w:val="003D2AB9"/>
    <w:rsid w:val="003D3B6F"/>
    <w:rsid w:val="003D49E4"/>
    <w:rsid w:val="003D5842"/>
    <w:rsid w:val="003D63FE"/>
    <w:rsid w:val="003E0226"/>
    <w:rsid w:val="003E0630"/>
    <w:rsid w:val="003E0696"/>
    <w:rsid w:val="003E1D9A"/>
    <w:rsid w:val="003E238D"/>
    <w:rsid w:val="003E71B0"/>
    <w:rsid w:val="003E7A67"/>
    <w:rsid w:val="003F2251"/>
    <w:rsid w:val="003F2325"/>
    <w:rsid w:val="003F2812"/>
    <w:rsid w:val="003F2C2E"/>
    <w:rsid w:val="003F3EDE"/>
    <w:rsid w:val="003F3EEB"/>
    <w:rsid w:val="00401CBB"/>
    <w:rsid w:val="004020E2"/>
    <w:rsid w:val="0040268B"/>
    <w:rsid w:val="00404DA9"/>
    <w:rsid w:val="00405F3E"/>
    <w:rsid w:val="00406F90"/>
    <w:rsid w:val="004135B9"/>
    <w:rsid w:val="00414270"/>
    <w:rsid w:val="004149DE"/>
    <w:rsid w:val="004162F4"/>
    <w:rsid w:val="004165F9"/>
    <w:rsid w:val="004203AB"/>
    <w:rsid w:val="00421366"/>
    <w:rsid w:val="004214F0"/>
    <w:rsid w:val="00423D29"/>
    <w:rsid w:val="00425530"/>
    <w:rsid w:val="004272DE"/>
    <w:rsid w:val="004276D6"/>
    <w:rsid w:val="004332BB"/>
    <w:rsid w:val="00433C62"/>
    <w:rsid w:val="004353DD"/>
    <w:rsid w:val="00437755"/>
    <w:rsid w:val="00437B73"/>
    <w:rsid w:val="00442D7C"/>
    <w:rsid w:val="00445AA9"/>
    <w:rsid w:val="00446922"/>
    <w:rsid w:val="004504E3"/>
    <w:rsid w:val="0045262A"/>
    <w:rsid w:val="00453316"/>
    <w:rsid w:val="004618AD"/>
    <w:rsid w:val="00461E5B"/>
    <w:rsid w:val="004641BA"/>
    <w:rsid w:val="004654D4"/>
    <w:rsid w:val="00466C48"/>
    <w:rsid w:val="00470787"/>
    <w:rsid w:val="004718F6"/>
    <w:rsid w:val="004726F7"/>
    <w:rsid w:val="00472C75"/>
    <w:rsid w:val="00472D8F"/>
    <w:rsid w:val="00473033"/>
    <w:rsid w:val="004747CF"/>
    <w:rsid w:val="00474AE5"/>
    <w:rsid w:val="00476906"/>
    <w:rsid w:val="00477D82"/>
    <w:rsid w:val="0048180F"/>
    <w:rsid w:val="00482C6B"/>
    <w:rsid w:val="00482E8C"/>
    <w:rsid w:val="00483866"/>
    <w:rsid w:val="004853E6"/>
    <w:rsid w:val="004859D2"/>
    <w:rsid w:val="00486DB7"/>
    <w:rsid w:val="00487DEF"/>
    <w:rsid w:val="004918D0"/>
    <w:rsid w:val="00491B19"/>
    <w:rsid w:val="00492B8E"/>
    <w:rsid w:val="00494B14"/>
    <w:rsid w:val="00495B08"/>
    <w:rsid w:val="00495EE1"/>
    <w:rsid w:val="004962F3"/>
    <w:rsid w:val="00497112"/>
    <w:rsid w:val="00497B93"/>
    <w:rsid w:val="004A04E9"/>
    <w:rsid w:val="004A15EC"/>
    <w:rsid w:val="004A1763"/>
    <w:rsid w:val="004A3223"/>
    <w:rsid w:val="004A3F2F"/>
    <w:rsid w:val="004A4F48"/>
    <w:rsid w:val="004A5A85"/>
    <w:rsid w:val="004A5B58"/>
    <w:rsid w:val="004A6C1E"/>
    <w:rsid w:val="004A7BED"/>
    <w:rsid w:val="004B082F"/>
    <w:rsid w:val="004B09ED"/>
    <w:rsid w:val="004B0B3E"/>
    <w:rsid w:val="004B1645"/>
    <w:rsid w:val="004B3963"/>
    <w:rsid w:val="004B47BA"/>
    <w:rsid w:val="004B5312"/>
    <w:rsid w:val="004B5B5B"/>
    <w:rsid w:val="004B7A35"/>
    <w:rsid w:val="004C0EB1"/>
    <w:rsid w:val="004C3670"/>
    <w:rsid w:val="004C4A91"/>
    <w:rsid w:val="004C5012"/>
    <w:rsid w:val="004C5B1A"/>
    <w:rsid w:val="004C6461"/>
    <w:rsid w:val="004C6C91"/>
    <w:rsid w:val="004C7739"/>
    <w:rsid w:val="004C7740"/>
    <w:rsid w:val="004C79D4"/>
    <w:rsid w:val="004D0ACD"/>
    <w:rsid w:val="004D0BB4"/>
    <w:rsid w:val="004D20CA"/>
    <w:rsid w:val="004D2299"/>
    <w:rsid w:val="004D2A45"/>
    <w:rsid w:val="004D30D8"/>
    <w:rsid w:val="004D3CB3"/>
    <w:rsid w:val="004D3D8D"/>
    <w:rsid w:val="004D43F3"/>
    <w:rsid w:val="004E05BF"/>
    <w:rsid w:val="004E1A8E"/>
    <w:rsid w:val="004E283E"/>
    <w:rsid w:val="004E2CE2"/>
    <w:rsid w:val="004E4DA6"/>
    <w:rsid w:val="004E561E"/>
    <w:rsid w:val="004E7696"/>
    <w:rsid w:val="004E7F5E"/>
    <w:rsid w:val="004F4D1E"/>
    <w:rsid w:val="004F5EF6"/>
    <w:rsid w:val="004F64BC"/>
    <w:rsid w:val="004F6B8D"/>
    <w:rsid w:val="0050038B"/>
    <w:rsid w:val="00504727"/>
    <w:rsid w:val="00504F04"/>
    <w:rsid w:val="00507104"/>
    <w:rsid w:val="00507DCB"/>
    <w:rsid w:val="00510CAC"/>
    <w:rsid w:val="005117B1"/>
    <w:rsid w:val="005138A4"/>
    <w:rsid w:val="0051482F"/>
    <w:rsid w:val="00515D6F"/>
    <w:rsid w:val="00516131"/>
    <w:rsid w:val="005163A8"/>
    <w:rsid w:val="005173C8"/>
    <w:rsid w:val="00520007"/>
    <w:rsid w:val="00520A47"/>
    <w:rsid w:val="0052272B"/>
    <w:rsid w:val="00526E28"/>
    <w:rsid w:val="0052763E"/>
    <w:rsid w:val="00530631"/>
    <w:rsid w:val="00532DC9"/>
    <w:rsid w:val="005343A7"/>
    <w:rsid w:val="00537D43"/>
    <w:rsid w:val="00543263"/>
    <w:rsid w:val="00545EF3"/>
    <w:rsid w:val="00553AB9"/>
    <w:rsid w:val="00553C34"/>
    <w:rsid w:val="005558FF"/>
    <w:rsid w:val="00555F79"/>
    <w:rsid w:val="005562B7"/>
    <w:rsid w:val="0056075A"/>
    <w:rsid w:val="00561C8A"/>
    <w:rsid w:val="00561E94"/>
    <w:rsid w:val="00561F78"/>
    <w:rsid w:val="005620C9"/>
    <w:rsid w:val="00562462"/>
    <w:rsid w:val="00563688"/>
    <w:rsid w:val="00565088"/>
    <w:rsid w:val="00565D46"/>
    <w:rsid w:val="00566C7E"/>
    <w:rsid w:val="00572677"/>
    <w:rsid w:val="00572FC4"/>
    <w:rsid w:val="00574562"/>
    <w:rsid w:val="00574580"/>
    <w:rsid w:val="00574AAA"/>
    <w:rsid w:val="00575DA3"/>
    <w:rsid w:val="00576425"/>
    <w:rsid w:val="00577220"/>
    <w:rsid w:val="005804E3"/>
    <w:rsid w:val="00583253"/>
    <w:rsid w:val="005846EB"/>
    <w:rsid w:val="00585BBB"/>
    <w:rsid w:val="00590297"/>
    <w:rsid w:val="00591B5A"/>
    <w:rsid w:val="0059543A"/>
    <w:rsid w:val="00595B53"/>
    <w:rsid w:val="00595E67"/>
    <w:rsid w:val="00596333"/>
    <w:rsid w:val="00597FE7"/>
    <w:rsid w:val="005A0C59"/>
    <w:rsid w:val="005A0CB3"/>
    <w:rsid w:val="005A1192"/>
    <w:rsid w:val="005A2A94"/>
    <w:rsid w:val="005A30E2"/>
    <w:rsid w:val="005A6321"/>
    <w:rsid w:val="005A7895"/>
    <w:rsid w:val="005B0F4E"/>
    <w:rsid w:val="005B1555"/>
    <w:rsid w:val="005B15F8"/>
    <w:rsid w:val="005B32F9"/>
    <w:rsid w:val="005B33EA"/>
    <w:rsid w:val="005B36A1"/>
    <w:rsid w:val="005B42EA"/>
    <w:rsid w:val="005B4AA9"/>
    <w:rsid w:val="005B503F"/>
    <w:rsid w:val="005B64AD"/>
    <w:rsid w:val="005B7B12"/>
    <w:rsid w:val="005C03E9"/>
    <w:rsid w:val="005C0C68"/>
    <w:rsid w:val="005C2BD6"/>
    <w:rsid w:val="005C3BDE"/>
    <w:rsid w:val="005C3C0E"/>
    <w:rsid w:val="005C477A"/>
    <w:rsid w:val="005C5C01"/>
    <w:rsid w:val="005C643B"/>
    <w:rsid w:val="005C7875"/>
    <w:rsid w:val="005D141C"/>
    <w:rsid w:val="005D21E8"/>
    <w:rsid w:val="005D39A2"/>
    <w:rsid w:val="005D42E4"/>
    <w:rsid w:val="005D787F"/>
    <w:rsid w:val="005D7967"/>
    <w:rsid w:val="005E0325"/>
    <w:rsid w:val="005E067C"/>
    <w:rsid w:val="005E20E3"/>
    <w:rsid w:val="005E2490"/>
    <w:rsid w:val="005E3F8D"/>
    <w:rsid w:val="005E4071"/>
    <w:rsid w:val="005E7E4A"/>
    <w:rsid w:val="005F0FF4"/>
    <w:rsid w:val="005F189C"/>
    <w:rsid w:val="005F4ACD"/>
    <w:rsid w:val="005F6DD2"/>
    <w:rsid w:val="00601A4F"/>
    <w:rsid w:val="00605076"/>
    <w:rsid w:val="006064D8"/>
    <w:rsid w:val="006103E4"/>
    <w:rsid w:val="00613653"/>
    <w:rsid w:val="0061386B"/>
    <w:rsid w:val="00613B77"/>
    <w:rsid w:val="00614602"/>
    <w:rsid w:val="00615006"/>
    <w:rsid w:val="00615712"/>
    <w:rsid w:val="00615A83"/>
    <w:rsid w:val="006161B3"/>
    <w:rsid w:val="00616604"/>
    <w:rsid w:val="0061686D"/>
    <w:rsid w:val="00617C5C"/>
    <w:rsid w:val="00621138"/>
    <w:rsid w:val="00623314"/>
    <w:rsid w:val="00623760"/>
    <w:rsid w:val="006254EE"/>
    <w:rsid w:val="006257E2"/>
    <w:rsid w:val="006316FC"/>
    <w:rsid w:val="00633312"/>
    <w:rsid w:val="00633DB4"/>
    <w:rsid w:val="00634DC0"/>
    <w:rsid w:val="0063527A"/>
    <w:rsid w:val="006367F9"/>
    <w:rsid w:val="00636C10"/>
    <w:rsid w:val="006424D8"/>
    <w:rsid w:val="00644864"/>
    <w:rsid w:val="0064599A"/>
    <w:rsid w:val="00645F7A"/>
    <w:rsid w:val="00647CAE"/>
    <w:rsid w:val="00647EB1"/>
    <w:rsid w:val="0065348F"/>
    <w:rsid w:val="00653E71"/>
    <w:rsid w:val="006558AE"/>
    <w:rsid w:val="0065748B"/>
    <w:rsid w:val="006606E0"/>
    <w:rsid w:val="00660BAE"/>
    <w:rsid w:val="00662840"/>
    <w:rsid w:val="00662E1F"/>
    <w:rsid w:val="00664029"/>
    <w:rsid w:val="00665856"/>
    <w:rsid w:val="0067147B"/>
    <w:rsid w:val="00672936"/>
    <w:rsid w:val="00675686"/>
    <w:rsid w:val="00675DE1"/>
    <w:rsid w:val="00676645"/>
    <w:rsid w:val="00680171"/>
    <w:rsid w:val="00680708"/>
    <w:rsid w:val="00680B55"/>
    <w:rsid w:val="0068101C"/>
    <w:rsid w:val="00685712"/>
    <w:rsid w:val="006901CB"/>
    <w:rsid w:val="00692985"/>
    <w:rsid w:val="00692F38"/>
    <w:rsid w:val="00695091"/>
    <w:rsid w:val="006952BE"/>
    <w:rsid w:val="006973A1"/>
    <w:rsid w:val="00697E86"/>
    <w:rsid w:val="006A0C5F"/>
    <w:rsid w:val="006A1F96"/>
    <w:rsid w:val="006A365A"/>
    <w:rsid w:val="006A4962"/>
    <w:rsid w:val="006A758D"/>
    <w:rsid w:val="006B3FF3"/>
    <w:rsid w:val="006B486E"/>
    <w:rsid w:val="006B492E"/>
    <w:rsid w:val="006B4F71"/>
    <w:rsid w:val="006B515F"/>
    <w:rsid w:val="006B59B3"/>
    <w:rsid w:val="006B6C9C"/>
    <w:rsid w:val="006C20D4"/>
    <w:rsid w:val="006C30A5"/>
    <w:rsid w:val="006C3238"/>
    <w:rsid w:val="006C36C7"/>
    <w:rsid w:val="006C43A1"/>
    <w:rsid w:val="006C6339"/>
    <w:rsid w:val="006C64ED"/>
    <w:rsid w:val="006C7118"/>
    <w:rsid w:val="006D07E7"/>
    <w:rsid w:val="006D2672"/>
    <w:rsid w:val="006D2EDD"/>
    <w:rsid w:val="006D3099"/>
    <w:rsid w:val="006D52F0"/>
    <w:rsid w:val="006D6134"/>
    <w:rsid w:val="006D78C7"/>
    <w:rsid w:val="006E08F4"/>
    <w:rsid w:val="006E0C92"/>
    <w:rsid w:val="006E0ED1"/>
    <w:rsid w:val="006E34FF"/>
    <w:rsid w:val="006E390F"/>
    <w:rsid w:val="006E6E5E"/>
    <w:rsid w:val="006F09E4"/>
    <w:rsid w:val="006F1DD7"/>
    <w:rsid w:val="006F1E19"/>
    <w:rsid w:val="006F388E"/>
    <w:rsid w:val="006F3B82"/>
    <w:rsid w:val="006F3F8F"/>
    <w:rsid w:val="006F57C1"/>
    <w:rsid w:val="00700531"/>
    <w:rsid w:val="00700E41"/>
    <w:rsid w:val="00701CBF"/>
    <w:rsid w:val="0070480F"/>
    <w:rsid w:val="0071072A"/>
    <w:rsid w:val="00711F7C"/>
    <w:rsid w:val="00711F9C"/>
    <w:rsid w:val="0071313E"/>
    <w:rsid w:val="00717B25"/>
    <w:rsid w:val="00720E25"/>
    <w:rsid w:val="00722ACF"/>
    <w:rsid w:val="0072344C"/>
    <w:rsid w:val="00723FFA"/>
    <w:rsid w:val="0072423D"/>
    <w:rsid w:val="0072486A"/>
    <w:rsid w:val="00724A73"/>
    <w:rsid w:val="00724CF9"/>
    <w:rsid w:val="00726AD2"/>
    <w:rsid w:val="0072740F"/>
    <w:rsid w:val="00727828"/>
    <w:rsid w:val="00734D9F"/>
    <w:rsid w:val="00740619"/>
    <w:rsid w:val="0074080C"/>
    <w:rsid w:val="00740E0E"/>
    <w:rsid w:val="00741C35"/>
    <w:rsid w:val="007424E9"/>
    <w:rsid w:val="00743721"/>
    <w:rsid w:val="00743F02"/>
    <w:rsid w:val="00744BA1"/>
    <w:rsid w:val="00746339"/>
    <w:rsid w:val="007468DB"/>
    <w:rsid w:val="007519ED"/>
    <w:rsid w:val="00751B2B"/>
    <w:rsid w:val="00751DB1"/>
    <w:rsid w:val="0075236D"/>
    <w:rsid w:val="00752AFF"/>
    <w:rsid w:val="00752DC5"/>
    <w:rsid w:val="00753495"/>
    <w:rsid w:val="007535ED"/>
    <w:rsid w:val="00753741"/>
    <w:rsid w:val="007541B8"/>
    <w:rsid w:val="007541EF"/>
    <w:rsid w:val="00757507"/>
    <w:rsid w:val="00760222"/>
    <w:rsid w:val="0076077D"/>
    <w:rsid w:val="00761E3B"/>
    <w:rsid w:val="0076221F"/>
    <w:rsid w:val="00762782"/>
    <w:rsid w:val="00762BE8"/>
    <w:rsid w:val="00764282"/>
    <w:rsid w:val="00767224"/>
    <w:rsid w:val="00770632"/>
    <w:rsid w:val="007713B5"/>
    <w:rsid w:val="0077172B"/>
    <w:rsid w:val="00771F2A"/>
    <w:rsid w:val="0077232A"/>
    <w:rsid w:val="007731ED"/>
    <w:rsid w:val="00776AA0"/>
    <w:rsid w:val="00776E7B"/>
    <w:rsid w:val="007779B0"/>
    <w:rsid w:val="00780632"/>
    <w:rsid w:val="007819A9"/>
    <w:rsid w:val="00783DEB"/>
    <w:rsid w:val="00784C86"/>
    <w:rsid w:val="0078798E"/>
    <w:rsid w:val="007902F5"/>
    <w:rsid w:val="00790E04"/>
    <w:rsid w:val="0079110E"/>
    <w:rsid w:val="0079142E"/>
    <w:rsid w:val="00791C7E"/>
    <w:rsid w:val="00792224"/>
    <w:rsid w:val="00793874"/>
    <w:rsid w:val="00793CD9"/>
    <w:rsid w:val="007945F6"/>
    <w:rsid w:val="0079574B"/>
    <w:rsid w:val="00795DBA"/>
    <w:rsid w:val="007A0258"/>
    <w:rsid w:val="007A0C2A"/>
    <w:rsid w:val="007A1D2F"/>
    <w:rsid w:val="007B01DD"/>
    <w:rsid w:val="007B110C"/>
    <w:rsid w:val="007B1E14"/>
    <w:rsid w:val="007B25BD"/>
    <w:rsid w:val="007B2985"/>
    <w:rsid w:val="007B40FC"/>
    <w:rsid w:val="007B539C"/>
    <w:rsid w:val="007B674D"/>
    <w:rsid w:val="007B76B8"/>
    <w:rsid w:val="007C076E"/>
    <w:rsid w:val="007C0A2B"/>
    <w:rsid w:val="007C49C1"/>
    <w:rsid w:val="007C529C"/>
    <w:rsid w:val="007C7FFB"/>
    <w:rsid w:val="007D0036"/>
    <w:rsid w:val="007D03BA"/>
    <w:rsid w:val="007D0AFB"/>
    <w:rsid w:val="007D12E8"/>
    <w:rsid w:val="007D1DE7"/>
    <w:rsid w:val="007D439B"/>
    <w:rsid w:val="007D443E"/>
    <w:rsid w:val="007D5D19"/>
    <w:rsid w:val="007D6507"/>
    <w:rsid w:val="007D6E93"/>
    <w:rsid w:val="007D74B8"/>
    <w:rsid w:val="007D755B"/>
    <w:rsid w:val="007E2F89"/>
    <w:rsid w:val="007E5293"/>
    <w:rsid w:val="007E5475"/>
    <w:rsid w:val="007E6445"/>
    <w:rsid w:val="007E766D"/>
    <w:rsid w:val="007F0284"/>
    <w:rsid w:val="007F09ED"/>
    <w:rsid w:val="007F3054"/>
    <w:rsid w:val="007F34E8"/>
    <w:rsid w:val="007F5560"/>
    <w:rsid w:val="007F7247"/>
    <w:rsid w:val="007F73CD"/>
    <w:rsid w:val="007F758A"/>
    <w:rsid w:val="007F7F6C"/>
    <w:rsid w:val="008018A0"/>
    <w:rsid w:val="00801975"/>
    <w:rsid w:val="00801C06"/>
    <w:rsid w:val="0080350C"/>
    <w:rsid w:val="00805686"/>
    <w:rsid w:val="00805A05"/>
    <w:rsid w:val="0080620C"/>
    <w:rsid w:val="00806CC8"/>
    <w:rsid w:val="00811CC4"/>
    <w:rsid w:val="008124A0"/>
    <w:rsid w:val="00812BAF"/>
    <w:rsid w:val="00816848"/>
    <w:rsid w:val="00817FAE"/>
    <w:rsid w:val="00820C69"/>
    <w:rsid w:val="008220C2"/>
    <w:rsid w:val="00823946"/>
    <w:rsid w:val="00824BD1"/>
    <w:rsid w:val="00824BE3"/>
    <w:rsid w:val="00824D5F"/>
    <w:rsid w:val="00826131"/>
    <w:rsid w:val="00830B3D"/>
    <w:rsid w:val="00832BFE"/>
    <w:rsid w:val="00840599"/>
    <w:rsid w:val="0084132D"/>
    <w:rsid w:val="00841B4C"/>
    <w:rsid w:val="0084497C"/>
    <w:rsid w:val="008457A0"/>
    <w:rsid w:val="008473C4"/>
    <w:rsid w:val="008520BC"/>
    <w:rsid w:val="008521A9"/>
    <w:rsid w:val="0085231D"/>
    <w:rsid w:val="00853577"/>
    <w:rsid w:val="00853ADB"/>
    <w:rsid w:val="0085432A"/>
    <w:rsid w:val="00855DF7"/>
    <w:rsid w:val="008576F5"/>
    <w:rsid w:val="00857FBA"/>
    <w:rsid w:val="008604F6"/>
    <w:rsid w:val="00860915"/>
    <w:rsid w:val="0086170B"/>
    <w:rsid w:val="008645A4"/>
    <w:rsid w:val="00864F18"/>
    <w:rsid w:val="008655AE"/>
    <w:rsid w:val="00865A72"/>
    <w:rsid w:val="00866EE9"/>
    <w:rsid w:val="008701D8"/>
    <w:rsid w:val="00872DB6"/>
    <w:rsid w:val="00872F10"/>
    <w:rsid w:val="00874B21"/>
    <w:rsid w:val="008774F2"/>
    <w:rsid w:val="00877975"/>
    <w:rsid w:val="00882B4C"/>
    <w:rsid w:val="00883CD1"/>
    <w:rsid w:val="00883D28"/>
    <w:rsid w:val="00884C70"/>
    <w:rsid w:val="00885E0D"/>
    <w:rsid w:val="0089119F"/>
    <w:rsid w:val="008919A3"/>
    <w:rsid w:val="0089239E"/>
    <w:rsid w:val="00892567"/>
    <w:rsid w:val="008925D0"/>
    <w:rsid w:val="00893F7B"/>
    <w:rsid w:val="00895D24"/>
    <w:rsid w:val="00895FCE"/>
    <w:rsid w:val="008A2C33"/>
    <w:rsid w:val="008A5012"/>
    <w:rsid w:val="008A5B2A"/>
    <w:rsid w:val="008A5BA4"/>
    <w:rsid w:val="008A5ED3"/>
    <w:rsid w:val="008B2924"/>
    <w:rsid w:val="008B4328"/>
    <w:rsid w:val="008B5DA2"/>
    <w:rsid w:val="008C3151"/>
    <w:rsid w:val="008C51C8"/>
    <w:rsid w:val="008C6C95"/>
    <w:rsid w:val="008C6D9A"/>
    <w:rsid w:val="008C7454"/>
    <w:rsid w:val="008D2428"/>
    <w:rsid w:val="008D2F48"/>
    <w:rsid w:val="008D3153"/>
    <w:rsid w:val="008D4112"/>
    <w:rsid w:val="008D424B"/>
    <w:rsid w:val="008D4F93"/>
    <w:rsid w:val="008D594D"/>
    <w:rsid w:val="008D76BD"/>
    <w:rsid w:val="008E16EC"/>
    <w:rsid w:val="008E3573"/>
    <w:rsid w:val="008E4559"/>
    <w:rsid w:val="008E5A41"/>
    <w:rsid w:val="008E64B2"/>
    <w:rsid w:val="008E7EB8"/>
    <w:rsid w:val="008F176E"/>
    <w:rsid w:val="008F1B79"/>
    <w:rsid w:val="008F1CCC"/>
    <w:rsid w:val="008F4BA1"/>
    <w:rsid w:val="008F4CC9"/>
    <w:rsid w:val="008F614D"/>
    <w:rsid w:val="008F6368"/>
    <w:rsid w:val="00900CE1"/>
    <w:rsid w:val="00900E2F"/>
    <w:rsid w:val="00902336"/>
    <w:rsid w:val="00903DFB"/>
    <w:rsid w:val="00905DE9"/>
    <w:rsid w:val="00907CC8"/>
    <w:rsid w:val="00910773"/>
    <w:rsid w:val="00913325"/>
    <w:rsid w:val="009137CF"/>
    <w:rsid w:val="00914075"/>
    <w:rsid w:val="0091626B"/>
    <w:rsid w:val="00916638"/>
    <w:rsid w:val="00916662"/>
    <w:rsid w:val="00917996"/>
    <w:rsid w:val="00920A0A"/>
    <w:rsid w:val="0092363D"/>
    <w:rsid w:val="00924578"/>
    <w:rsid w:val="00924F9E"/>
    <w:rsid w:val="00925586"/>
    <w:rsid w:val="009263FE"/>
    <w:rsid w:val="0092719F"/>
    <w:rsid w:val="009271F2"/>
    <w:rsid w:val="00927B9A"/>
    <w:rsid w:val="0093500F"/>
    <w:rsid w:val="00936422"/>
    <w:rsid w:val="009367CB"/>
    <w:rsid w:val="009373BC"/>
    <w:rsid w:val="00940F0E"/>
    <w:rsid w:val="0094112F"/>
    <w:rsid w:val="00942A99"/>
    <w:rsid w:val="009441E9"/>
    <w:rsid w:val="009442C6"/>
    <w:rsid w:val="00944499"/>
    <w:rsid w:val="009448ED"/>
    <w:rsid w:val="009449C3"/>
    <w:rsid w:val="00944A16"/>
    <w:rsid w:val="009469D3"/>
    <w:rsid w:val="00946F1F"/>
    <w:rsid w:val="009510A0"/>
    <w:rsid w:val="00952B65"/>
    <w:rsid w:val="00952BF0"/>
    <w:rsid w:val="00955435"/>
    <w:rsid w:val="00956606"/>
    <w:rsid w:val="00956CC7"/>
    <w:rsid w:val="00960758"/>
    <w:rsid w:val="00961A2E"/>
    <w:rsid w:val="009644BE"/>
    <w:rsid w:val="00964BD1"/>
    <w:rsid w:val="009673EF"/>
    <w:rsid w:val="009716D8"/>
    <w:rsid w:val="00971C5D"/>
    <w:rsid w:val="00972B9A"/>
    <w:rsid w:val="0097546E"/>
    <w:rsid w:val="00975D32"/>
    <w:rsid w:val="00977F29"/>
    <w:rsid w:val="00977FA0"/>
    <w:rsid w:val="0098207D"/>
    <w:rsid w:val="009833E9"/>
    <w:rsid w:val="00983465"/>
    <w:rsid w:val="009858DB"/>
    <w:rsid w:val="00990AA6"/>
    <w:rsid w:val="0099338A"/>
    <w:rsid w:val="00995D12"/>
    <w:rsid w:val="009960B1"/>
    <w:rsid w:val="00997966"/>
    <w:rsid w:val="009A18F4"/>
    <w:rsid w:val="009A1906"/>
    <w:rsid w:val="009A31BC"/>
    <w:rsid w:val="009A34AE"/>
    <w:rsid w:val="009A4266"/>
    <w:rsid w:val="009A485F"/>
    <w:rsid w:val="009A4970"/>
    <w:rsid w:val="009A5859"/>
    <w:rsid w:val="009A5CAC"/>
    <w:rsid w:val="009B0573"/>
    <w:rsid w:val="009B32F0"/>
    <w:rsid w:val="009B737C"/>
    <w:rsid w:val="009C2145"/>
    <w:rsid w:val="009C4EAB"/>
    <w:rsid w:val="009C5733"/>
    <w:rsid w:val="009C6578"/>
    <w:rsid w:val="009D0034"/>
    <w:rsid w:val="009D12D4"/>
    <w:rsid w:val="009D356D"/>
    <w:rsid w:val="009D3AE1"/>
    <w:rsid w:val="009D54B0"/>
    <w:rsid w:val="009D6B00"/>
    <w:rsid w:val="009D6E77"/>
    <w:rsid w:val="009E0F8C"/>
    <w:rsid w:val="009E2A91"/>
    <w:rsid w:val="009E3A02"/>
    <w:rsid w:val="009E5D33"/>
    <w:rsid w:val="009E7B6A"/>
    <w:rsid w:val="009F33CD"/>
    <w:rsid w:val="009F3713"/>
    <w:rsid w:val="009F5172"/>
    <w:rsid w:val="009F544E"/>
    <w:rsid w:val="009F6B3B"/>
    <w:rsid w:val="009F7CAF"/>
    <w:rsid w:val="00A05908"/>
    <w:rsid w:val="00A10364"/>
    <w:rsid w:val="00A119B0"/>
    <w:rsid w:val="00A11B44"/>
    <w:rsid w:val="00A164DE"/>
    <w:rsid w:val="00A16B30"/>
    <w:rsid w:val="00A20120"/>
    <w:rsid w:val="00A2078F"/>
    <w:rsid w:val="00A217E1"/>
    <w:rsid w:val="00A22E9C"/>
    <w:rsid w:val="00A24E7C"/>
    <w:rsid w:val="00A24E98"/>
    <w:rsid w:val="00A25461"/>
    <w:rsid w:val="00A26017"/>
    <w:rsid w:val="00A30B84"/>
    <w:rsid w:val="00A31868"/>
    <w:rsid w:val="00A31C3D"/>
    <w:rsid w:val="00A328A3"/>
    <w:rsid w:val="00A33A32"/>
    <w:rsid w:val="00A343CD"/>
    <w:rsid w:val="00A35277"/>
    <w:rsid w:val="00A36AFD"/>
    <w:rsid w:val="00A36E79"/>
    <w:rsid w:val="00A403B2"/>
    <w:rsid w:val="00A4192A"/>
    <w:rsid w:val="00A41FA9"/>
    <w:rsid w:val="00A44720"/>
    <w:rsid w:val="00A44D8E"/>
    <w:rsid w:val="00A4500F"/>
    <w:rsid w:val="00A46DE6"/>
    <w:rsid w:val="00A46FAE"/>
    <w:rsid w:val="00A51A4E"/>
    <w:rsid w:val="00A52D8B"/>
    <w:rsid w:val="00A52FE0"/>
    <w:rsid w:val="00A537B4"/>
    <w:rsid w:val="00A545C3"/>
    <w:rsid w:val="00A57269"/>
    <w:rsid w:val="00A576C3"/>
    <w:rsid w:val="00A60C0B"/>
    <w:rsid w:val="00A631D1"/>
    <w:rsid w:val="00A63931"/>
    <w:rsid w:val="00A6489B"/>
    <w:rsid w:val="00A64A4F"/>
    <w:rsid w:val="00A65CBB"/>
    <w:rsid w:val="00A65D92"/>
    <w:rsid w:val="00A6633C"/>
    <w:rsid w:val="00A66C87"/>
    <w:rsid w:val="00A66F95"/>
    <w:rsid w:val="00A679D2"/>
    <w:rsid w:val="00A679E2"/>
    <w:rsid w:val="00A705FC"/>
    <w:rsid w:val="00A706AB"/>
    <w:rsid w:val="00A70CDC"/>
    <w:rsid w:val="00A73220"/>
    <w:rsid w:val="00A748F7"/>
    <w:rsid w:val="00A75F04"/>
    <w:rsid w:val="00A76F35"/>
    <w:rsid w:val="00A7701C"/>
    <w:rsid w:val="00A7755D"/>
    <w:rsid w:val="00A778EF"/>
    <w:rsid w:val="00A82612"/>
    <w:rsid w:val="00A82A64"/>
    <w:rsid w:val="00A83A17"/>
    <w:rsid w:val="00A84D66"/>
    <w:rsid w:val="00A8690E"/>
    <w:rsid w:val="00A91495"/>
    <w:rsid w:val="00A934A3"/>
    <w:rsid w:val="00A940EB"/>
    <w:rsid w:val="00A94558"/>
    <w:rsid w:val="00A94A7B"/>
    <w:rsid w:val="00A95687"/>
    <w:rsid w:val="00A97519"/>
    <w:rsid w:val="00A97543"/>
    <w:rsid w:val="00A97647"/>
    <w:rsid w:val="00AA02A9"/>
    <w:rsid w:val="00AA1501"/>
    <w:rsid w:val="00AA1E59"/>
    <w:rsid w:val="00AA6E39"/>
    <w:rsid w:val="00AA71B0"/>
    <w:rsid w:val="00AB3ECC"/>
    <w:rsid w:val="00AB3FDB"/>
    <w:rsid w:val="00AB77D7"/>
    <w:rsid w:val="00AC1EA8"/>
    <w:rsid w:val="00AC21CC"/>
    <w:rsid w:val="00AC27FB"/>
    <w:rsid w:val="00AC395B"/>
    <w:rsid w:val="00AC44A6"/>
    <w:rsid w:val="00AC70C4"/>
    <w:rsid w:val="00AC7524"/>
    <w:rsid w:val="00AE03E5"/>
    <w:rsid w:val="00AE2EA8"/>
    <w:rsid w:val="00AE3940"/>
    <w:rsid w:val="00AE39CA"/>
    <w:rsid w:val="00AE49E2"/>
    <w:rsid w:val="00AE4BCF"/>
    <w:rsid w:val="00AF0EAB"/>
    <w:rsid w:val="00AF0EC9"/>
    <w:rsid w:val="00AF304B"/>
    <w:rsid w:val="00AF3128"/>
    <w:rsid w:val="00AF3264"/>
    <w:rsid w:val="00AF4EE6"/>
    <w:rsid w:val="00AF5463"/>
    <w:rsid w:val="00AF5641"/>
    <w:rsid w:val="00AF6379"/>
    <w:rsid w:val="00AF7989"/>
    <w:rsid w:val="00B0278E"/>
    <w:rsid w:val="00B059D9"/>
    <w:rsid w:val="00B06B6C"/>
    <w:rsid w:val="00B076D4"/>
    <w:rsid w:val="00B07E9C"/>
    <w:rsid w:val="00B10821"/>
    <w:rsid w:val="00B119B5"/>
    <w:rsid w:val="00B11BBC"/>
    <w:rsid w:val="00B13838"/>
    <w:rsid w:val="00B13CFE"/>
    <w:rsid w:val="00B13E48"/>
    <w:rsid w:val="00B164AF"/>
    <w:rsid w:val="00B16539"/>
    <w:rsid w:val="00B21A62"/>
    <w:rsid w:val="00B22753"/>
    <w:rsid w:val="00B231EA"/>
    <w:rsid w:val="00B2448E"/>
    <w:rsid w:val="00B2692E"/>
    <w:rsid w:val="00B27065"/>
    <w:rsid w:val="00B307C9"/>
    <w:rsid w:val="00B31E40"/>
    <w:rsid w:val="00B37EB8"/>
    <w:rsid w:val="00B405EC"/>
    <w:rsid w:val="00B40CFF"/>
    <w:rsid w:val="00B428ED"/>
    <w:rsid w:val="00B43568"/>
    <w:rsid w:val="00B435DE"/>
    <w:rsid w:val="00B43901"/>
    <w:rsid w:val="00B44D30"/>
    <w:rsid w:val="00B45236"/>
    <w:rsid w:val="00B46230"/>
    <w:rsid w:val="00B479FB"/>
    <w:rsid w:val="00B50CBE"/>
    <w:rsid w:val="00B56C24"/>
    <w:rsid w:val="00B57D5B"/>
    <w:rsid w:val="00B61025"/>
    <w:rsid w:val="00B61F44"/>
    <w:rsid w:val="00B62ECD"/>
    <w:rsid w:val="00B6436D"/>
    <w:rsid w:val="00B648CE"/>
    <w:rsid w:val="00B64EDD"/>
    <w:rsid w:val="00B65162"/>
    <w:rsid w:val="00B660A0"/>
    <w:rsid w:val="00B668C9"/>
    <w:rsid w:val="00B66CCD"/>
    <w:rsid w:val="00B67132"/>
    <w:rsid w:val="00B67577"/>
    <w:rsid w:val="00B70297"/>
    <w:rsid w:val="00B7032E"/>
    <w:rsid w:val="00B705E2"/>
    <w:rsid w:val="00B716C0"/>
    <w:rsid w:val="00B71BFE"/>
    <w:rsid w:val="00B734AE"/>
    <w:rsid w:val="00B734DC"/>
    <w:rsid w:val="00B741FC"/>
    <w:rsid w:val="00B75EF7"/>
    <w:rsid w:val="00B8036F"/>
    <w:rsid w:val="00B8064C"/>
    <w:rsid w:val="00B810FC"/>
    <w:rsid w:val="00B82A10"/>
    <w:rsid w:val="00B82AD9"/>
    <w:rsid w:val="00B8318F"/>
    <w:rsid w:val="00B83D0A"/>
    <w:rsid w:val="00B83D63"/>
    <w:rsid w:val="00B849A0"/>
    <w:rsid w:val="00B90B6F"/>
    <w:rsid w:val="00B93B07"/>
    <w:rsid w:val="00B94E0A"/>
    <w:rsid w:val="00B95318"/>
    <w:rsid w:val="00B96C09"/>
    <w:rsid w:val="00B978B1"/>
    <w:rsid w:val="00BA23D4"/>
    <w:rsid w:val="00BA2ED2"/>
    <w:rsid w:val="00BA353A"/>
    <w:rsid w:val="00BA5E5D"/>
    <w:rsid w:val="00BA7465"/>
    <w:rsid w:val="00BB0CEA"/>
    <w:rsid w:val="00BB23E2"/>
    <w:rsid w:val="00BB2CC4"/>
    <w:rsid w:val="00BB2DF4"/>
    <w:rsid w:val="00BB387F"/>
    <w:rsid w:val="00BB4CC4"/>
    <w:rsid w:val="00BC3B51"/>
    <w:rsid w:val="00BC3ED7"/>
    <w:rsid w:val="00BC4499"/>
    <w:rsid w:val="00BC4CB8"/>
    <w:rsid w:val="00BC570D"/>
    <w:rsid w:val="00BC623C"/>
    <w:rsid w:val="00BC7D8E"/>
    <w:rsid w:val="00BD3409"/>
    <w:rsid w:val="00BD59EA"/>
    <w:rsid w:val="00BD6466"/>
    <w:rsid w:val="00BD72DE"/>
    <w:rsid w:val="00BD75EF"/>
    <w:rsid w:val="00BE0750"/>
    <w:rsid w:val="00BE083C"/>
    <w:rsid w:val="00BE235F"/>
    <w:rsid w:val="00BE437C"/>
    <w:rsid w:val="00BE4D30"/>
    <w:rsid w:val="00BE63B4"/>
    <w:rsid w:val="00BF0230"/>
    <w:rsid w:val="00BF0512"/>
    <w:rsid w:val="00BF06D2"/>
    <w:rsid w:val="00BF0C66"/>
    <w:rsid w:val="00BF569B"/>
    <w:rsid w:val="00BF7A8D"/>
    <w:rsid w:val="00BF7F38"/>
    <w:rsid w:val="00C00427"/>
    <w:rsid w:val="00C01C75"/>
    <w:rsid w:val="00C02827"/>
    <w:rsid w:val="00C04A08"/>
    <w:rsid w:val="00C04DF8"/>
    <w:rsid w:val="00C063E9"/>
    <w:rsid w:val="00C07A6D"/>
    <w:rsid w:val="00C1223F"/>
    <w:rsid w:val="00C15543"/>
    <w:rsid w:val="00C1557D"/>
    <w:rsid w:val="00C158F5"/>
    <w:rsid w:val="00C1610B"/>
    <w:rsid w:val="00C16839"/>
    <w:rsid w:val="00C171F5"/>
    <w:rsid w:val="00C175C0"/>
    <w:rsid w:val="00C22CE0"/>
    <w:rsid w:val="00C26595"/>
    <w:rsid w:val="00C27B17"/>
    <w:rsid w:val="00C301D9"/>
    <w:rsid w:val="00C311AE"/>
    <w:rsid w:val="00C31B12"/>
    <w:rsid w:val="00C32184"/>
    <w:rsid w:val="00C33B01"/>
    <w:rsid w:val="00C33B1F"/>
    <w:rsid w:val="00C34876"/>
    <w:rsid w:val="00C34B41"/>
    <w:rsid w:val="00C3567E"/>
    <w:rsid w:val="00C36C09"/>
    <w:rsid w:val="00C375CD"/>
    <w:rsid w:val="00C37716"/>
    <w:rsid w:val="00C3778B"/>
    <w:rsid w:val="00C404CE"/>
    <w:rsid w:val="00C414DF"/>
    <w:rsid w:val="00C41876"/>
    <w:rsid w:val="00C4194D"/>
    <w:rsid w:val="00C41F21"/>
    <w:rsid w:val="00C44B1A"/>
    <w:rsid w:val="00C46948"/>
    <w:rsid w:val="00C46C5B"/>
    <w:rsid w:val="00C47C93"/>
    <w:rsid w:val="00C50444"/>
    <w:rsid w:val="00C51436"/>
    <w:rsid w:val="00C51887"/>
    <w:rsid w:val="00C53DCF"/>
    <w:rsid w:val="00C5535A"/>
    <w:rsid w:val="00C55539"/>
    <w:rsid w:val="00C55C18"/>
    <w:rsid w:val="00C567A4"/>
    <w:rsid w:val="00C6000E"/>
    <w:rsid w:val="00C600A1"/>
    <w:rsid w:val="00C612D1"/>
    <w:rsid w:val="00C6371B"/>
    <w:rsid w:val="00C6540B"/>
    <w:rsid w:val="00C66528"/>
    <w:rsid w:val="00C66DF9"/>
    <w:rsid w:val="00C676F6"/>
    <w:rsid w:val="00C70D55"/>
    <w:rsid w:val="00C726C6"/>
    <w:rsid w:val="00C75410"/>
    <w:rsid w:val="00C76B28"/>
    <w:rsid w:val="00C810C3"/>
    <w:rsid w:val="00C8156A"/>
    <w:rsid w:val="00C840CA"/>
    <w:rsid w:val="00C843BA"/>
    <w:rsid w:val="00C86836"/>
    <w:rsid w:val="00C90ED2"/>
    <w:rsid w:val="00C93BAE"/>
    <w:rsid w:val="00C955F2"/>
    <w:rsid w:val="00C95AB2"/>
    <w:rsid w:val="00C95CAC"/>
    <w:rsid w:val="00C95D94"/>
    <w:rsid w:val="00C96D04"/>
    <w:rsid w:val="00C97A7E"/>
    <w:rsid w:val="00CA148F"/>
    <w:rsid w:val="00CA4D40"/>
    <w:rsid w:val="00CA4ED0"/>
    <w:rsid w:val="00CA52F3"/>
    <w:rsid w:val="00CB07F0"/>
    <w:rsid w:val="00CB0F83"/>
    <w:rsid w:val="00CB1163"/>
    <w:rsid w:val="00CB15D7"/>
    <w:rsid w:val="00CB1B88"/>
    <w:rsid w:val="00CB22C6"/>
    <w:rsid w:val="00CB3F4A"/>
    <w:rsid w:val="00CB5232"/>
    <w:rsid w:val="00CB680D"/>
    <w:rsid w:val="00CB68DF"/>
    <w:rsid w:val="00CB7027"/>
    <w:rsid w:val="00CC1B26"/>
    <w:rsid w:val="00CC1B3F"/>
    <w:rsid w:val="00CC5CCE"/>
    <w:rsid w:val="00CC6A73"/>
    <w:rsid w:val="00CC710B"/>
    <w:rsid w:val="00CD0945"/>
    <w:rsid w:val="00CD1A51"/>
    <w:rsid w:val="00CD21AA"/>
    <w:rsid w:val="00CD37BC"/>
    <w:rsid w:val="00CD481A"/>
    <w:rsid w:val="00CD5071"/>
    <w:rsid w:val="00CD56E1"/>
    <w:rsid w:val="00CD5E81"/>
    <w:rsid w:val="00CE179E"/>
    <w:rsid w:val="00CE1EDF"/>
    <w:rsid w:val="00CE2C54"/>
    <w:rsid w:val="00CE2EF3"/>
    <w:rsid w:val="00CE58C1"/>
    <w:rsid w:val="00CE59FB"/>
    <w:rsid w:val="00CE6783"/>
    <w:rsid w:val="00CF0F8F"/>
    <w:rsid w:val="00CF4504"/>
    <w:rsid w:val="00CF4940"/>
    <w:rsid w:val="00CF4E94"/>
    <w:rsid w:val="00CF70E9"/>
    <w:rsid w:val="00CF71C0"/>
    <w:rsid w:val="00D005CD"/>
    <w:rsid w:val="00D01FBA"/>
    <w:rsid w:val="00D024B7"/>
    <w:rsid w:val="00D035C7"/>
    <w:rsid w:val="00D04CC0"/>
    <w:rsid w:val="00D05CFD"/>
    <w:rsid w:val="00D05E65"/>
    <w:rsid w:val="00D06B5F"/>
    <w:rsid w:val="00D1272A"/>
    <w:rsid w:val="00D13749"/>
    <w:rsid w:val="00D15F7D"/>
    <w:rsid w:val="00D17D0B"/>
    <w:rsid w:val="00D20203"/>
    <w:rsid w:val="00D20549"/>
    <w:rsid w:val="00D20FAE"/>
    <w:rsid w:val="00D22958"/>
    <w:rsid w:val="00D238FD"/>
    <w:rsid w:val="00D361FD"/>
    <w:rsid w:val="00D363B4"/>
    <w:rsid w:val="00D37015"/>
    <w:rsid w:val="00D371D2"/>
    <w:rsid w:val="00D37DEF"/>
    <w:rsid w:val="00D404BA"/>
    <w:rsid w:val="00D44AE4"/>
    <w:rsid w:val="00D454D0"/>
    <w:rsid w:val="00D461ED"/>
    <w:rsid w:val="00D4728D"/>
    <w:rsid w:val="00D50704"/>
    <w:rsid w:val="00D54811"/>
    <w:rsid w:val="00D55840"/>
    <w:rsid w:val="00D565CA"/>
    <w:rsid w:val="00D60613"/>
    <w:rsid w:val="00D60AB5"/>
    <w:rsid w:val="00D611F7"/>
    <w:rsid w:val="00D614C3"/>
    <w:rsid w:val="00D62B81"/>
    <w:rsid w:val="00D6353F"/>
    <w:rsid w:val="00D644B1"/>
    <w:rsid w:val="00D6505C"/>
    <w:rsid w:val="00D66812"/>
    <w:rsid w:val="00D70B94"/>
    <w:rsid w:val="00D71EF8"/>
    <w:rsid w:val="00D72E41"/>
    <w:rsid w:val="00D75DBD"/>
    <w:rsid w:val="00D765EF"/>
    <w:rsid w:val="00D76E46"/>
    <w:rsid w:val="00D77F1A"/>
    <w:rsid w:val="00D803DD"/>
    <w:rsid w:val="00D81DDC"/>
    <w:rsid w:val="00D82915"/>
    <w:rsid w:val="00D82F6E"/>
    <w:rsid w:val="00D83860"/>
    <w:rsid w:val="00D83B3F"/>
    <w:rsid w:val="00D83B76"/>
    <w:rsid w:val="00D840B0"/>
    <w:rsid w:val="00D841A6"/>
    <w:rsid w:val="00D84B50"/>
    <w:rsid w:val="00D877F7"/>
    <w:rsid w:val="00D933EF"/>
    <w:rsid w:val="00D93669"/>
    <w:rsid w:val="00D944D1"/>
    <w:rsid w:val="00D947FA"/>
    <w:rsid w:val="00D95DDD"/>
    <w:rsid w:val="00D971A6"/>
    <w:rsid w:val="00DA35CE"/>
    <w:rsid w:val="00DA3768"/>
    <w:rsid w:val="00DA4A7E"/>
    <w:rsid w:val="00DA6C75"/>
    <w:rsid w:val="00DB145D"/>
    <w:rsid w:val="00DB1A57"/>
    <w:rsid w:val="00DB2A0F"/>
    <w:rsid w:val="00DB3D48"/>
    <w:rsid w:val="00DB3FAD"/>
    <w:rsid w:val="00DB62B6"/>
    <w:rsid w:val="00DB6DA7"/>
    <w:rsid w:val="00DC000E"/>
    <w:rsid w:val="00DC21F2"/>
    <w:rsid w:val="00DC269A"/>
    <w:rsid w:val="00DC383B"/>
    <w:rsid w:val="00DC3E36"/>
    <w:rsid w:val="00DC4D06"/>
    <w:rsid w:val="00DC527E"/>
    <w:rsid w:val="00DC6073"/>
    <w:rsid w:val="00DC6768"/>
    <w:rsid w:val="00DC799C"/>
    <w:rsid w:val="00DC7FC0"/>
    <w:rsid w:val="00DD0310"/>
    <w:rsid w:val="00DD1738"/>
    <w:rsid w:val="00DD1892"/>
    <w:rsid w:val="00DD2814"/>
    <w:rsid w:val="00DD2904"/>
    <w:rsid w:val="00DE1746"/>
    <w:rsid w:val="00DE36B5"/>
    <w:rsid w:val="00DE4E14"/>
    <w:rsid w:val="00DE572D"/>
    <w:rsid w:val="00DE6787"/>
    <w:rsid w:val="00DF0B3B"/>
    <w:rsid w:val="00DF1E01"/>
    <w:rsid w:val="00DF33E4"/>
    <w:rsid w:val="00DF3DF7"/>
    <w:rsid w:val="00DF5DB9"/>
    <w:rsid w:val="00DF720B"/>
    <w:rsid w:val="00DF79DC"/>
    <w:rsid w:val="00E03161"/>
    <w:rsid w:val="00E06BE0"/>
    <w:rsid w:val="00E06BFF"/>
    <w:rsid w:val="00E0795E"/>
    <w:rsid w:val="00E107AC"/>
    <w:rsid w:val="00E12B41"/>
    <w:rsid w:val="00E13B79"/>
    <w:rsid w:val="00E14E67"/>
    <w:rsid w:val="00E15CC0"/>
    <w:rsid w:val="00E16002"/>
    <w:rsid w:val="00E209A0"/>
    <w:rsid w:val="00E20D06"/>
    <w:rsid w:val="00E210D8"/>
    <w:rsid w:val="00E21F4F"/>
    <w:rsid w:val="00E221D1"/>
    <w:rsid w:val="00E22DC1"/>
    <w:rsid w:val="00E253A5"/>
    <w:rsid w:val="00E304B0"/>
    <w:rsid w:val="00E306FA"/>
    <w:rsid w:val="00E313A5"/>
    <w:rsid w:val="00E31912"/>
    <w:rsid w:val="00E31C1B"/>
    <w:rsid w:val="00E34A5B"/>
    <w:rsid w:val="00E36456"/>
    <w:rsid w:val="00E36816"/>
    <w:rsid w:val="00E3790B"/>
    <w:rsid w:val="00E4219D"/>
    <w:rsid w:val="00E43F95"/>
    <w:rsid w:val="00E50A0A"/>
    <w:rsid w:val="00E50D39"/>
    <w:rsid w:val="00E52652"/>
    <w:rsid w:val="00E5429E"/>
    <w:rsid w:val="00E549F4"/>
    <w:rsid w:val="00E55494"/>
    <w:rsid w:val="00E557B9"/>
    <w:rsid w:val="00E56FBF"/>
    <w:rsid w:val="00E60A99"/>
    <w:rsid w:val="00E61884"/>
    <w:rsid w:val="00E63961"/>
    <w:rsid w:val="00E6594E"/>
    <w:rsid w:val="00E7046F"/>
    <w:rsid w:val="00E71F23"/>
    <w:rsid w:val="00E73EF3"/>
    <w:rsid w:val="00E74441"/>
    <w:rsid w:val="00E74FF5"/>
    <w:rsid w:val="00E808A0"/>
    <w:rsid w:val="00E80C2D"/>
    <w:rsid w:val="00E8140A"/>
    <w:rsid w:val="00E81950"/>
    <w:rsid w:val="00E821D1"/>
    <w:rsid w:val="00E82E21"/>
    <w:rsid w:val="00E83ED5"/>
    <w:rsid w:val="00E87019"/>
    <w:rsid w:val="00E919EA"/>
    <w:rsid w:val="00E92103"/>
    <w:rsid w:val="00E95E15"/>
    <w:rsid w:val="00E960B7"/>
    <w:rsid w:val="00EA12FD"/>
    <w:rsid w:val="00EA1309"/>
    <w:rsid w:val="00EA2ACF"/>
    <w:rsid w:val="00EA2E8D"/>
    <w:rsid w:val="00EA44C0"/>
    <w:rsid w:val="00EA5EA6"/>
    <w:rsid w:val="00EA6988"/>
    <w:rsid w:val="00EB1019"/>
    <w:rsid w:val="00EB1578"/>
    <w:rsid w:val="00EB2C31"/>
    <w:rsid w:val="00EB2EB6"/>
    <w:rsid w:val="00EB3919"/>
    <w:rsid w:val="00EB4639"/>
    <w:rsid w:val="00EB6155"/>
    <w:rsid w:val="00EB7E24"/>
    <w:rsid w:val="00EC02A1"/>
    <w:rsid w:val="00EC0881"/>
    <w:rsid w:val="00EC3E3F"/>
    <w:rsid w:val="00EC4025"/>
    <w:rsid w:val="00ED023D"/>
    <w:rsid w:val="00ED1692"/>
    <w:rsid w:val="00ED2420"/>
    <w:rsid w:val="00ED2AB1"/>
    <w:rsid w:val="00ED3296"/>
    <w:rsid w:val="00ED3351"/>
    <w:rsid w:val="00ED3942"/>
    <w:rsid w:val="00ED4653"/>
    <w:rsid w:val="00ED557E"/>
    <w:rsid w:val="00ED6171"/>
    <w:rsid w:val="00ED6CB8"/>
    <w:rsid w:val="00ED7244"/>
    <w:rsid w:val="00EE0309"/>
    <w:rsid w:val="00EE28B1"/>
    <w:rsid w:val="00EE28DF"/>
    <w:rsid w:val="00EE3F45"/>
    <w:rsid w:val="00EE58FE"/>
    <w:rsid w:val="00EE59D8"/>
    <w:rsid w:val="00EE5E58"/>
    <w:rsid w:val="00EF4D03"/>
    <w:rsid w:val="00EF5BCA"/>
    <w:rsid w:val="00EF715D"/>
    <w:rsid w:val="00F02D7E"/>
    <w:rsid w:val="00F06F80"/>
    <w:rsid w:val="00F07278"/>
    <w:rsid w:val="00F126E7"/>
    <w:rsid w:val="00F131AD"/>
    <w:rsid w:val="00F13798"/>
    <w:rsid w:val="00F1382C"/>
    <w:rsid w:val="00F17F71"/>
    <w:rsid w:val="00F20CB9"/>
    <w:rsid w:val="00F21919"/>
    <w:rsid w:val="00F221AE"/>
    <w:rsid w:val="00F22938"/>
    <w:rsid w:val="00F253CD"/>
    <w:rsid w:val="00F26507"/>
    <w:rsid w:val="00F26E5A"/>
    <w:rsid w:val="00F27B2C"/>
    <w:rsid w:val="00F304CB"/>
    <w:rsid w:val="00F31A86"/>
    <w:rsid w:val="00F31D2A"/>
    <w:rsid w:val="00F327EF"/>
    <w:rsid w:val="00F32DF0"/>
    <w:rsid w:val="00F343CF"/>
    <w:rsid w:val="00F4054E"/>
    <w:rsid w:val="00F40FA1"/>
    <w:rsid w:val="00F43EFA"/>
    <w:rsid w:val="00F44B83"/>
    <w:rsid w:val="00F44D7E"/>
    <w:rsid w:val="00F44DEC"/>
    <w:rsid w:val="00F455B3"/>
    <w:rsid w:val="00F46DB5"/>
    <w:rsid w:val="00F473CF"/>
    <w:rsid w:val="00F47CCE"/>
    <w:rsid w:val="00F50D38"/>
    <w:rsid w:val="00F51296"/>
    <w:rsid w:val="00F51915"/>
    <w:rsid w:val="00F54345"/>
    <w:rsid w:val="00F558A6"/>
    <w:rsid w:val="00F56356"/>
    <w:rsid w:val="00F56584"/>
    <w:rsid w:val="00F56CDB"/>
    <w:rsid w:val="00F60B73"/>
    <w:rsid w:val="00F61661"/>
    <w:rsid w:val="00F64586"/>
    <w:rsid w:val="00F64ED7"/>
    <w:rsid w:val="00F677D1"/>
    <w:rsid w:val="00F705A2"/>
    <w:rsid w:val="00F70CB9"/>
    <w:rsid w:val="00F721E2"/>
    <w:rsid w:val="00F74D4C"/>
    <w:rsid w:val="00F766AE"/>
    <w:rsid w:val="00F77850"/>
    <w:rsid w:val="00F77C17"/>
    <w:rsid w:val="00F80EED"/>
    <w:rsid w:val="00F82129"/>
    <w:rsid w:val="00F83D2E"/>
    <w:rsid w:val="00F84AA3"/>
    <w:rsid w:val="00F84E93"/>
    <w:rsid w:val="00F857F6"/>
    <w:rsid w:val="00F8728F"/>
    <w:rsid w:val="00F9029A"/>
    <w:rsid w:val="00F94163"/>
    <w:rsid w:val="00F951C6"/>
    <w:rsid w:val="00F9540B"/>
    <w:rsid w:val="00F957F1"/>
    <w:rsid w:val="00F960D3"/>
    <w:rsid w:val="00F96965"/>
    <w:rsid w:val="00F96E15"/>
    <w:rsid w:val="00FA00CB"/>
    <w:rsid w:val="00FA1974"/>
    <w:rsid w:val="00FA232E"/>
    <w:rsid w:val="00FA4808"/>
    <w:rsid w:val="00FA484E"/>
    <w:rsid w:val="00FA7CAE"/>
    <w:rsid w:val="00FA7E8F"/>
    <w:rsid w:val="00FB00BF"/>
    <w:rsid w:val="00FB053C"/>
    <w:rsid w:val="00FB20F3"/>
    <w:rsid w:val="00FB306C"/>
    <w:rsid w:val="00FB34B6"/>
    <w:rsid w:val="00FB64E0"/>
    <w:rsid w:val="00FB7E74"/>
    <w:rsid w:val="00FC0626"/>
    <w:rsid w:val="00FC4BF5"/>
    <w:rsid w:val="00FC52D5"/>
    <w:rsid w:val="00FC5C81"/>
    <w:rsid w:val="00FD1B27"/>
    <w:rsid w:val="00FD2611"/>
    <w:rsid w:val="00FD3A62"/>
    <w:rsid w:val="00FD3FE3"/>
    <w:rsid w:val="00FD4B7C"/>
    <w:rsid w:val="00FD50B6"/>
    <w:rsid w:val="00FE18B3"/>
    <w:rsid w:val="00FE2F1F"/>
    <w:rsid w:val="00FE4EFA"/>
    <w:rsid w:val="00FE7DA0"/>
    <w:rsid w:val="00FE7F78"/>
    <w:rsid w:val="00FF21A9"/>
    <w:rsid w:val="00FF2558"/>
    <w:rsid w:val="00FF3B88"/>
    <w:rsid w:val="00FF577E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9890"/>
  <w15:chartTrackingRefBased/>
  <w15:docId w15:val="{2AE33439-A8C2-4714-8AFC-776FB053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4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62B81"/>
    <w:pPr>
      <w:spacing w:after="0" w:line="240" w:lineRule="auto"/>
    </w:pPr>
  </w:style>
  <w:style w:type="table" w:styleId="a4">
    <w:name w:val="Table Grid"/>
    <w:basedOn w:val="a1"/>
    <w:uiPriority w:val="39"/>
    <w:rsid w:val="00D6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Абзац списка нумерованный"/>
    <w:basedOn w:val="a"/>
    <w:link w:val="a6"/>
    <w:uiPriority w:val="99"/>
    <w:qFormat/>
    <w:rsid w:val="00D62B81"/>
    <w:pPr>
      <w:ind w:left="720"/>
      <w:contextualSpacing/>
    </w:pPr>
  </w:style>
  <w:style w:type="character" w:customStyle="1" w:styleId="fontstyle01">
    <w:name w:val="fontstyle01"/>
    <w:basedOn w:val="a0"/>
    <w:rsid w:val="00C2659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7">
    <w:name w:val="annotation reference"/>
    <w:basedOn w:val="a0"/>
    <w:uiPriority w:val="99"/>
    <w:semiHidden/>
    <w:unhideWhenUsed/>
    <w:rsid w:val="00BA23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23D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A23D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23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A23D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A2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23D4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F7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F7F6C"/>
  </w:style>
  <w:style w:type="paragraph" w:styleId="af0">
    <w:name w:val="footer"/>
    <w:basedOn w:val="a"/>
    <w:link w:val="af1"/>
    <w:uiPriority w:val="99"/>
    <w:unhideWhenUsed/>
    <w:rsid w:val="007F7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7F6C"/>
  </w:style>
  <w:style w:type="character" w:customStyle="1" w:styleId="normaltextrun">
    <w:name w:val="normaltextrun"/>
    <w:basedOn w:val="a0"/>
    <w:rsid w:val="00FD3A62"/>
  </w:style>
  <w:style w:type="character" w:customStyle="1" w:styleId="eop">
    <w:name w:val="eop"/>
    <w:basedOn w:val="a0"/>
    <w:rsid w:val="00FD3A62"/>
  </w:style>
  <w:style w:type="paragraph" w:customStyle="1" w:styleId="HeadDoc">
    <w:name w:val="HeadDoc"/>
    <w:rsid w:val="00E4219D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99"/>
    <w:locked/>
    <w:rsid w:val="00C612D1"/>
  </w:style>
  <w:style w:type="paragraph" w:styleId="1">
    <w:name w:val="toc 1"/>
    <w:basedOn w:val="a"/>
    <w:next w:val="a"/>
    <w:rsid w:val="00B43568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44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0D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0D0E80"/>
    <w:rPr>
      <w:color w:val="0000FF"/>
      <w:u w:val="single"/>
    </w:rPr>
  </w:style>
  <w:style w:type="paragraph" w:styleId="af4">
    <w:name w:val="Body Text"/>
    <w:basedOn w:val="a"/>
    <w:link w:val="af5"/>
    <w:rsid w:val="00CB0F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CB0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B741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paragraph">
    <w:name w:val="paragraph"/>
    <w:basedOn w:val="a"/>
    <w:rsid w:val="0052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76690-2D9E-40E5-AFF9-B022BCDE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15181</Words>
  <Characters>86536</Characters>
  <Application>Microsoft Office Word</Application>
  <DocSecurity>0</DocSecurity>
  <Lines>721</Lines>
  <Paragraphs>203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</vt:lpstr>
      <vt:lpstr>Положение</vt:lpstr>
      <vt:lpstr>    Раздел 1. Общие положения</vt:lpstr>
      <vt:lpstr>    Раздел 2. Управление рисками причинения вреда (ущерба) охраняемым законом ценнос</vt:lpstr>
      <vt:lpstr>    Раздел 3. Профилактика рисков причинения вреда (ущерба) охраняемым законом ценно</vt:lpstr>
      <vt:lpstr>    Раздел 4. Осуществление муниципального контроля</vt:lpstr>
      <vt:lpstr>    Раздел 5. Результаты контрольного мероприятия</vt:lpstr>
      <vt:lpstr>    Раздел 6. Обжалование решений контрольного органа, действий (бездействия) его до</vt:lpstr>
      <vt:lpstr>    Раздел 7. Ключевые и индикативные показатели муниципального контроля на автомоби</vt:lpstr>
      <vt:lpstr>Приложение № 2</vt:lpstr>
      <vt:lpstr>Перечень</vt:lpstr>
      <vt:lpstr>должностных лиц администрации городского округа </vt:lpstr>
    </vt:vector>
  </TitlesOfParts>
  <Company/>
  <LinksUpToDate>false</LinksUpToDate>
  <CharactersWithSpaces>101514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 Алексей Викторович</dc:creator>
  <cp:keywords/>
  <dc:description/>
  <cp:lastModifiedBy>Дормидонтова Надежда Николаевна</cp:lastModifiedBy>
  <cp:revision>15</cp:revision>
  <cp:lastPrinted>2026-05-29T11:04:00Z</cp:lastPrinted>
  <dcterms:created xsi:type="dcterms:W3CDTF">2026-05-12T06:33:00Z</dcterms:created>
  <dcterms:modified xsi:type="dcterms:W3CDTF">2026-05-29T13:41:00Z</dcterms:modified>
</cp:coreProperties>
</file>